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F9" w:rsidRDefault="00CB54F9" w:rsidP="00E04A45">
      <w:pPr>
        <w:shd w:val="clear" w:color="auto" w:fill="B8CCE4" w:themeFill="accent1" w:themeFillTint="66"/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แบบฟอร์มข้อเสนอเพื่อปรับปรุง (ร่าง) ก</w:t>
      </w:r>
      <w:r w:rsidR="00A44108" w:rsidRPr="003C4CFB">
        <w:rPr>
          <w:rFonts w:ascii="TH SarabunPSK" w:hAnsi="TH SarabunPSK" w:cs="TH SarabunPSK"/>
          <w:b/>
          <w:bCs/>
          <w:sz w:val="32"/>
          <w:szCs w:val="32"/>
          <w:cs/>
        </w:rPr>
        <w:t>รอบ</w:t>
      </w:r>
      <w:r w:rsidR="00BD18A1" w:rsidRPr="003C4CFB">
        <w:rPr>
          <w:rFonts w:ascii="TH SarabunPSK" w:hAnsi="TH SarabunPSK" w:cs="TH SarabunPSK"/>
          <w:b/>
          <w:bCs/>
          <w:sz w:val="32"/>
          <w:szCs w:val="32"/>
          <w:cs/>
        </w:rPr>
        <w:t>แผนงานบูรณาการยกระดับคุณภาพการศึกษาและการเรียนรู้</w:t>
      </w:r>
    </w:p>
    <w:p w:rsidR="00BD18A1" w:rsidRPr="003C4CFB" w:rsidRDefault="00BD18A1" w:rsidP="00E04A45">
      <w:pPr>
        <w:shd w:val="clear" w:color="auto" w:fill="B8CCE4" w:themeFill="accent1" w:themeFillTint="66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ให้มีคุณภาพ เท่าเทียมและทั่วถึง</w:t>
      </w:r>
      <w:r w:rsidR="00A44108" w:rsidRPr="003C4C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2562</w:t>
      </w:r>
    </w:p>
    <w:p w:rsidR="00BA4D1B" w:rsidRPr="00BA4D1B" w:rsidRDefault="00BA4D1B" w:rsidP="00CB54F9">
      <w:pPr>
        <w:spacing w:before="240" w:after="0" w:line="240" w:lineRule="auto"/>
        <w:ind w:left="2131" w:hanging="2131"/>
        <w:rPr>
          <w:rFonts w:ascii="TH SarabunPSK" w:hAnsi="TH SarabunPSK" w:cs="TH SarabunPSK"/>
          <w:b/>
          <w:bCs/>
          <w:sz w:val="32"/>
          <w:szCs w:val="32"/>
        </w:rPr>
      </w:pPr>
      <w:r w:rsidRPr="00BA4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BA4D1B">
        <w:rPr>
          <w:rFonts w:ascii="TH SarabunPSK" w:hAnsi="TH SarabunPSK" w:cs="TH SarabunPSK"/>
          <w:b/>
          <w:bCs/>
          <w:sz w:val="32"/>
          <w:szCs w:val="32"/>
        </w:rPr>
        <w:t>: ...................................................................</w:t>
      </w:r>
      <w:r w:rsidR="00B810D7" w:rsidRPr="00B810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10D7" w:rsidRPr="00BA4D1B"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r w:rsidRPr="00BA4D1B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</w:p>
    <w:p w:rsidR="00CB54F9" w:rsidRDefault="00CB54F9" w:rsidP="00CB54F9">
      <w:pPr>
        <w:spacing w:before="240" w:after="0" w:line="240" w:lineRule="auto"/>
        <w:ind w:left="2131" w:hanging="2131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B54F9">
        <w:rPr>
          <w:rFonts w:ascii="TH SarabunPSK" w:hAnsi="TH SarabunPSK" w:cs="TH SarabunPSK" w:hint="cs"/>
          <w:sz w:val="32"/>
          <w:szCs w:val="32"/>
          <w:cs/>
        </w:rPr>
        <w:t>ขอให้หน่วยงานที่เกี่ยวข้องพิจารณาให้ข้อเสนอ/ข้อคิดเห็นต่อ (ร่าง) กรอบแผนงานบูรณาการยกระดับฯ</w:t>
      </w:r>
    </w:p>
    <w:p w:rsidR="00B41928" w:rsidRDefault="00CB54F9" w:rsidP="00CB54F9">
      <w:pPr>
        <w:tabs>
          <w:tab w:val="left" w:pos="90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1928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B41928" w:rsidRDefault="00B41928" w:rsidP="00CB54F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ข้อเสนอต่อ</w:t>
      </w:r>
      <w:r w:rsidR="00CB54F9" w:rsidRPr="00CB54F9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 </w:t>
      </w:r>
      <w:r w:rsidR="00CB54F9" w:rsidRPr="00CB54F9">
        <w:rPr>
          <w:rFonts w:ascii="TH SarabunPSK" w:hAnsi="TH SarabunPSK" w:cs="TH SarabunPSK"/>
          <w:sz w:val="32"/>
          <w:szCs w:val="32"/>
        </w:rPr>
        <w:t>(Impact)</w:t>
      </w:r>
      <w:r w:rsidR="00CB54F9" w:rsidRPr="00CB54F9">
        <w:rPr>
          <w:rFonts w:ascii="TH SarabunPSK" w:hAnsi="TH SarabunPSK" w:cs="TH SarabunPSK" w:hint="cs"/>
          <w:sz w:val="32"/>
          <w:szCs w:val="32"/>
          <w:cs/>
        </w:rPr>
        <w:t xml:space="preserve"> เป้าหมาย</w:t>
      </w:r>
      <w:r w:rsidR="00CB54F9" w:rsidRPr="00CB54F9">
        <w:rPr>
          <w:rFonts w:ascii="TH SarabunPSK" w:hAnsi="TH SarabunPSK" w:cs="TH SarabunPSK"/>
          <w:sz w:val="32"/>
          <w:szCs w:val="32"/>
        </w:rPr>
        <w:t xml:space="preserve"> (Outcome) </w:t>
      </w:r>
      <w:r w:rsidR="00CB54F9" w:rsidRPr="00CB54F9">
        <w:rPr>
          <w:rFonts w:ascii="TH SarabunPSK" w:hAnsi="TH SarabunPSK" w:cs="TH SarabunPSK"/>
          <w:sz w:val="32"/>
          <w:szCs w:val="32"/>
          <w:cs/>
        </w:rPr>
        <w:t>ตัวชี้วัดหลัก</w:t>
      </w:r>
      <w:r w:rsidR="00CB54F9" w:rsidRPr="00CB54F9">
        <w:rPr>
          <w:rFonts w:ascii="TH SarabunPSK" w:hAnsi="TH SarabunPSK" w:cs="TH SarabunPSK"/>
          <w:sz w:val="32"/>
          <w:szCs w:val="32"/>
        </w:rPr>
        <w:t xml:space="preserve"> </w:t>
      </w:r>
      <w:r w:rsidR="00CB54F9" w:rsidRPr="00CB54F9">
        <w:rPr>
          <w:rFonts w:ascii="TH SarabunPSK" w:hAnsi="TH SarabunPSK" w:cs="TH SarabunPSK"/>
          <w:sz w:val="32"/>
          <w:szCs w:val="32"/>
          <w:cs/>
        </w:rPr>
        <w:t>แนวทางการดำเนินงาน</w:t>
      </w:r>
      <w:r w:rsidR="00CB5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B54F9">
        <w:rPr>
          <w:rFonts w:ascii="TH SarabunPSK" w:hAnsi="TH SarabunPSK" w:cs="TH SarabunPSK" w:hint="cs"/>
          <w:sz w:val="32"/>
          <w:szCs w:val="32"/>
          <w:cs/>
        </w:rPr>
        <w:t xml:space="preserve">ตัวชี้วัดแนวทาง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ภายใต้แผนบูรณาการยกระดับฯ ขอให้จัดทำข้อมูลลงในแบบฟอร์มนี้ </w:t>
      </w:r>
    </w:p>
    <w:p w:rsidR="00265E5F" w:rsidRDefault="00B41928" w:rsidP="00B41928">
      <w:pPr>
        <w:tabs>
          <w:tab w:val="left" w:pos="900"/>
        </w:tabs>
        <w:spacing w:after="0" w:line="240" w:lineRule="auto"/>
        <w:ind w:left="11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B54F9">
        <w:rPr>
          <w:rFonts w:ascii="TH SarabunPSK" w:hAnsi="TH SarabunPSK" w:cs="TH SarabunPSK" w:hint="cs"/>
          <w:sz w:val="32"/>
          <w:szCs w:val="32"/>
          <w:cs/>
        </w:rPr>
        <w:t>ประเด็นเสนอโครงการ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ในลักษณะ</w:t>
      </w:r>
      <w:r w:rsidR="00CB54F9" w:rsidRPr="00CB5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4F9" w:rsidRPr="00CB54F9">
        <w:rPr>
          <w:rFonts w:ascii="TH SarabunPSK" w:hAnsi="TH SarabunPSK" w:cs="TH SarabunPSK"/>
          <w:sz w:val="32"/>
          <w:szCs w:val="32"/>
        </w:rPr>
        <w:t xml:space="preserve">Project </w:t>
      </w:r>
      <w:r w:rsidR="00CB54F9">
        <w:rPr>
          <w:rFonts w:ascii="TH SarabunPSK" w:hAnsi="TH SarabunPSK" w:cs="TH SarabunPSK"/>
          <w:sz w:val="32"/>
          <w:szCs w:val="32"/>
        </w:rPr>
        <w:t>–</w:t>
      </w:r>
      <w:r w:rsidR="00CB54F9" w:rsidRPr="00CB54F9">
        <w:rPr>
          <w:rFonts w:ascii="TH SarabunPSK" w:hAnsi="TH SarabunPSK" w:cs="TH SarabunPSK"/>
          <w:sz w:val="32"/>
          <w:szCs w:val="32"/>
        </w:rPr>
        <w:t xml:space="preserve"> based</w:t>
      </w:r>
      <w:r w:rsidR="00CB54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ขอให้</w:t>
      </w:r>
      <w:r w:rsidRPr="00B41928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จัดทำข้อ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มูล</w:t>
      </w:r>
      <w:r w:rsidRPr="00B4192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ในแบบฟอร์ม </w:t>
      </w:r>
      <w:r w:rsidRPr="00B41928">
        <w:rPr>
          <w:rFonts w:ascii="TH SarabunPSK" w:hAnsi="TH SarabunPSK" w:cs="TH SarabunPSK"/>
          <w:b/>
          <w:bCs/>
          <w:sz w:val="32"/>
          <w:szCs w:val="32"/>
        </w:rPr>
        <w:t>Worksheet 02 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1928">
        <w:rPr>
          <w:rFonts w:ascii="TH SarabunPSK" w:hAnsi="TH SarabunPSK" w:cs="TH SarabunPSK"/>
          <w:b/>
          <w:bCs/>
          <w:sz w:val="32"/>
          <w:szCs w:val="32"/>
        </w:rPr>
        <w:t>project based</w:t>
      </w:r>
      <w:r w:rsidRPr="00B41928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 xml:space="preserve"> </w:t>
      </w:r>
      <w:r w:rsidR="00265E5F">
        <w:rPr>
          <w:rFonts w:ascii="TH SarabunPSK" w:hAnsi="TH SarabunPSK" w:cs="TH SarabunPSK" w:hint="cs"/>
          <w:sz w:val="32"/>
          <w:szCs w:val="32"/>
          <w:cs/>
        </w:rPr>
        <w:t>ซึ่งมีหลักการในการเสนอ ดังนี้</w:t>
      </w:r>
    </w:p>
    <w:p w:rsidR="00265E5F" w:rsidRDefault="00B41928" w:rsidP="00B41928">
      <w:pPr>
        <w:tabs>
          <w:tab w:val="left" w:pos="900"/>
        </w:tabs>
        <w:spacing w:after="0" w:line="240" w:lineRule="auto"/>
        <w:ind w:firstLine="1170"/>
        <w:rPr>
          <w:rFonts w:ascii="TH SarabunPSK" w:hAnsi="TH SarabunPSK" w:cs="TH SarabunPSK" w:hint="cs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265E5F">
        <w:rPr>
          <w:rFonts w:ascii="TH SarabunPSK" w:hAnsi="TH SarabunPSK" w:cs="TH SarabunPSK"/>
          <w:sz w:val="32"/>
          <w:szCs w:val="32"/>
        </w:rPr>
        <w:t xml:space="preserve">1 </w:t>
      </w:r>
      <w:r w:rsidR="00492A37">
        <w:rPr>
          <w:rFonts w:ascii="TH SarabunPSK" w:hAnsi="TH SarabunPSK" w:cs="TH SarabunPSK" w:hint="cs"/>
          <w:sz w:val="32"/>
          <w:szCs w:val="32"/>
          <w:cs/>
        </w:rPr>
        <w:t>ต้องเป็นชุดโครงการ/โครงการที่มีการบูรณาการร่วมกันระหว่างหน่วยงาน</w:t>
      </w:r>
      <w:proofErr w:type="gramEnd"/>
      <w:r w:rsidR="00492A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E5F" w:rsidRDefault="00265E5F" w:rsidP="00B41928">
      <w:pPr>
        <w:tabs>
          <w:tab w:val="left" w:pos="900"/>
        </w:tabs>
        <w:spacing w:after="0" w:line="240" w:lineRule="auto"/>
        <w:ind w:firstLine="117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B4192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B54F9">
        <w:rPr>
          <w:rFonts w:ascii="TH SarabunPSK" w:hAnsi="TH SarabunPSK" w:cs="TH SarabunPSK" w:hint="cs"/>
          <w:sz w:val="32"/>
          <w:szCs w:val="32"/>
          <w:cs/>
        </w:rPr>
        <w:t>ให้ระบุกิจกรรมหลัก</w:t>
      </w:r>
      <w:r w:rsidR="00492A37">
        <w:rPr>
          <w:rFonts w:ascii="TH SarabunPSK" w:hAnsi="TH SarabunPSK" w:cs="TH SarabunPSK" w:hint="cs"/>
          <w:sz w:val="32"/>
          <w:szCs w:val="32"/>
          <w:cs/>
        </w:rPr>
        <w:t xml:space="preserve"> ๆ ที่</w:t>
      </w:r>
      <w:r w:rsidR="00CB54F9">
        <w:rPr>
          <w:rFonts w:ascii="TH SarabunPSK" w:hAnsi="TH SarabunPSK" w:cs="TH SarabunPSK" w:hint="cs"/>
          <w:sz w:val="32"/>
          <w:szCs w:val="32"/>
          <w:cs/>
        </w:rPr>
        <w:t>จะ</w:t>
      </w:r>
      <w:r w:rsidR="00492A3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CB5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A37">
        <w:rPr>
          <w:rFonts w:ascii="TH SarabunPSK" w:hAnsi="TH SarabunPSK" w:cs="TH SarabunPSK" w:hint="cs"/>
          <w:sz w:val="32"/>
          <w:szCs w:val="32"/>
          <w:cs/>
        </w:rPr>
        <w:t>หน่วยงานร่วมบูรณาการ และตัวชี้วัดโครงการ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41928">
        <w:rPr>
          <w:rFonts w:ascii="TH SarabunPSK" w:hAnsi="TH SarabunPSK" w:cs="TH SarabunPSK" w:hint="cs"/>
          <w:sz w:val="32"/>
          <w:szCs w:val="32"/>
          <w:cs/>
        </w:rPr>
        <w:tab/>
      </w:r>
      <w:r w:rsidR="00B4192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92A37">
        <w:rPr>
          <w:rFonts w:ascii="TH SarabunPSK" w:hAnsi="TH SarabunPSK" w:cs="TH SarabunPSK" w:hint="cs"/>
          <w:sz w:val="32"/>
          <w:szCs w:val="32"/>
          <w:cs/>
        </w:rPr>
        <w:t>ที่เชื่อมโยงตอบแนวทางได้อย่างชัดเจน</w:t>
      </w:r>
      <w:r w:rsidR="00492A37">
        <w:rPr>
          <w:rFonts w:ascii="TH SarabunPSK" w:hAnsi="TH SarabunPSK" w:cs="TH SarabunPSK" w:hint="cs"/>
          <w:sz w:val="32"/>
          <w:szCs w:val="32"/>
          <w:cs/>
        </w:rPr>
        <w:tab/>
      </w:r>
    </w:p>
    <w:p w:rsidR="00492A37" w:rsidRPr="00265E5F" w:rsidRDefault="00B41928" w:rsidP="00B41928">
      <w:pPr>
        <w:tabs>
          <w:tab w:val="left" w:pos="900"/>
        </w:tabs>
        <w:spacing w:after="0" w:line="240" w:lineRule="auto"/>
        <w:ind w:right="-193" w:firstLine="90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ทั้งนี้ </w:t>
      </w:r>
      <w:r w:rsidR="00CB54F9" w:rsidRPr="0084299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กำหนดส่งภายในวันที่ </w:t>
      </w:r>
      <w:r w:rsidR="00CB54F9" w:rsidRPr="0084299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13 </w:t>
      </w:r>
      <w:r w:rsidR="00CB54F9" w:rsidRPr="0084299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กันยายน </w:t>
      </w:r>
      <w:r w:rsidR="00CB54F9" w:rsidRPr="0084299D">
        <w:rPr>
          <w:rFonts w:ascii="TH SarabunPSK" w:hAnsi="TH SarabunPSK" w:cs="TH SarabunPSK"/>
          <w:b/>
          <w:bCs/>
          <w:spacing w:val="-6"/>
          <w:sz w:val="32"/>
          <w:szCs w:val="32"/>
        </w:rPr>
        <w:t>2560</w:t>
      </w:r>
      <w:r w:rsidR="00CB54F9" w:rsidRPr="00265E5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92A37" w:rsidRPr="00265E5F">
        <w:rPr>
          <w:rFonts w:ascii="TH SarabunPSK" w:hAnsi="TH SarabunPSK" w:cs="TH SarabunPSK" w:hint="cs"/>
          <w:spacing w:val="-6"/>
          <w:sz w:val="32"/>
          <w:szCs w:val="32"/>
          <w:cs/>
        </w:rPr>
        <w:t>ทางไปรษณีย์อิเล็คทรอนิกส์</w:t>
      </w:r>
      <w:r w:rsidR="00492A37" w:rsidRPr="00265E5F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265E5F" w:rsidRPr="00265E5F">
        <w:rPr>
          <w:rFonts w:ascii="TH SarabunPSK" w:hAnsi="TH SarabunPSK" w:cs="TH SarabunPSK"/>
          <w:spacing w:val="-6"/>
          <w:sz w:val="32"/>
          <w:szCs w:val="32"/>
        </w:rPr>
        <w:t>p</w:t>
      </w:r>
      <w:r w:rsidR="00492A37" w:rsidRPr="00265E5F">
        <w:rPr>
          <w:rFonts w:ascii="TH SarabunPSK" w:hAnsi="TH SarabunPSK" w:cs="TH SarabunPSK"/>
          <w:spacing w:val="-6"/>
          <w:sz w:val="32"/>
          <w:szCs w:val="32"/>
        </w:rPr>
        <w:t>lanmoe.th@gmail.com</w:t>
      </w:r>
    </w:p>
    <w:p w:rsidR="00CB54F9" w:rsidRPr="00265E5F" w:rsidRDefault="00492A37" w:rsidP="00CB54F9">
      <w:pPr>
        <w:tabs>
          <w:tab w:val="left" w:pos="90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65E5F">
        <w:rPr>
          <w:rFonts w:ascii="TH SarabunPSK" w:hAnsi="TH SarabunPSK" w:cs="TH SarabunPSK" w:hint="cs"/>
          <w:sz w:val="32"/>
          <w:szCs w:val="32"/>
          <w:cs/>
        </w:rPr>
        <w:t>สำหรับกำหนดการจัดส่ง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รายละเอียดโครงการที่จะเสนอภายใต้แผนบูรณาการฯ สามารถส่งได้</w:t>
      </w:r>
      <w:r w:rsidR="00265E5F">
        <w:rPr>
          <w:rFonts w:ascii="TH SarabunPSK" w:hAnsi="TH SarabunPSK" w:cs="TH SarabunPSK" w:hint="cs"/>
          <w:sz w:val="32"/>
          <w:szCs w:val="32"/>
          <w:cs/>
        </w:rPr>
        <w:t>ตั้งแต่บัดนี้ จนถึง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 w:rsidR="0084299D">
        <w:rPr>
          <w:rFonts w:ascii="TH SarabunPSK" w:hAnsi="TH SarabunPSK" w:cs="TH SarabunPSK" w:hint="cs"/>
          <w:sz w:val="32"/>
          <w:szCs w:val="32"/>
          <w:cs/>
        </w:rPr>
        <w:t>(แบบฟอร์ม</w:t>
      </w:r>
      <w:r w:rsidR="00B4192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4299D">
        <w:rPr>
          <w:rFonts w:ascii="TH SarabunPSK" w:hAnsi="TH SarabunPSK" w:cs="TH SarabunPSK" w:hint="cs"/>
          <w:sz w:val="32"/>
          <w:szCs w:val="32"/>
          <w:cs/>
        </w:rPr>
        <w:t>ตามที่สำนักงบประมาณกำหนด)</w:t>
      </w:r>
    </w:p>
    <w:p w:rsidR="00492A37" w:rsidRPr="00492A37" w:rsidRDefault="00492A37" w:rsidP="00492A37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</w:t>
      </w:r>
    </w:p>
    <w:p w:rsidR="00EC07C2" w:rsidRDefault="00EC07C2" w:rsidP="00BA4D1B">
      <w:pPr>
        <w:spacing w:after="0" w:line="240" w:lineRule="auto"/>
        <w:ind w:left="2127" w:hanging="2127"/>
        <w:rPr>
          <w:rFonts w:ascii="TH SarabunPSK" w:hAnsi="TH SarabunPSK" w:cs="TH SarabunPSK" w:hint="cs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 (Impact): 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  ผู้เรียนและประชาชนกลุ่มเป้าหมายเข้าถึงบริการทางการศึกษาและการเรียนรู้ที่มีคุณภาพ หลากหลาย สอดคล้องกับความต้องการของบุคคล สามารถพัฒนาทักษะชีวิต ทักษะอาชีพได้อย่างต่อเนื่อง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รวมทั้งนำไปต่อยอดอาชีพให้ประสบความสำเร็จและมีคุณภาพชีวิตที่ดีขึ้น</w:t>
      </w:r>
    </w:p>
    <w:p w:rsidR="00CB54F9" w:rsidRDefault="00CB54F9" w:rsidP="00CB54F9">
      <w:pPr>
        <w:spacing w:after="0" w:line="240" w:lineRule="auto"/>
        <w:ind w:left="2131" w:hanging="2131"/>
        <w:rPr>
          <w:rFonts w:ascii="TH SarabunPSK" w:hAnsi="TH SarabunPSK" w:cs="TH SarabunPSK" w:hint="cs"/>
          <w:color w:val="FF0000"/>
          <w:sz w:val="32"/>
          <w:szCs w:val="32"/>
        </w:rPr>
      </w:pPr>
      <w:r w:rsidRPr="00CB54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ประเด็นจากที่ประชุม</w:t>
      </w:r>
      <w:r w:rsidRPr="00CB54F9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Pr="00CB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54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4F9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CB54F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B54F9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อันดับความสามารถในการแข่งขันของประเทศดีขึ้น       </w:t>
      </w:r>
    </w:p>
    <w:p w:rsidR="00CB54F9" w:rsidRDefault="00CB54F9" w:rsidP="00CB54F9">
      <w:pPr>
        <w:spacing w:after="0" w:line="240" w:lineRule="auto"/>
        <w:ind w:left="2131" w:hanging="2131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B54F9">
        <w:rPr>
          <w:rFonts w:ascii="TH SarabunPSK" w:hAnsi="TH SarabunPSK" w:cs="TH SarabunPSK"/>
          <w:color w:val="FF0000"/>
          <w:sz w:val="32"/>
          <w:szCs w:val="32"/>
          <w:cs/>
        </w:rPr>
        <w:t xml:space="preserve">- พัฒนาครู อาจารย์ให้มีคุณภาพ    </w:t>
      </w:r>
    </w:p>
    <w:p w:rsidR="00CB54F9" w:rsidRDefault="00CB54F9" w:rsidP="00CB54F9">
      <w:pPr>
        <w:spacing w:after="0" w:line="240" w:lineRule="auto"/>
        <w:ind w:left="2131" w:hanging="2131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B54F9">
        <w:rPr>
          <w:rFonts w:ascii="TH SarabunPSK" w:hAnsi="TH SarabunPSK" w:cs="TH SarabunPSK"/>
          <w:color w:val="FF0000"/>
          <w:sz w:val="32"/>
          <w:szCs w:val="32"/>
          <w:cs/>
        </w:rPr>
        <w:t xml:space="preserve">- ศักยภาพกำลังคน </w:t>
      </w:r>
      <w:r w:rsidRPr="00CB54F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B54F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B54F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B54F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CB54F9" w:rsidRDefault="00CB54F9" w:rsidP="00CB54F9">
      <w:pPr>
        <w:spacing w:after="0" w:line="240" w:lineRule="auto"/>
        <w:ind w:left="2131" w:hanging="213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B54F9">
        <w:rPr>
          <w:rFonts w:ascii="TH SarabunPSK" w:hAnsi="TH SarabunPSK" w:cs="TH SarabunPSK"/>
          <w:color w:val="FF0000"/>
          <w:sz w:val="32"/>
          <w:szCs w:val="32"/>
          <w:cs/>
        </w:rPr>
        <w:t>- พัฒนาระบบนิเวศทางการศึกษา สำหรับศตวรรษ ที่ 21</w:t>
      </w:r>
    </w:p>
    <w:p w:rsidR="00BA4D1B" w:rsidRDefault="00BA4D1B" w:rsidP="00CB54F9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Pr="00BA4D1B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</w:t>
      </w:r>
      <w:r w:rsidRPr="00BA4D1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BA4D1B" w:rsidRPr="003C4CFB" w:rsidRDefault="00BA4D1B" w:rsidP="00CB54F9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EC07C2" w:rsidRDefault="00A44108" w:rsidP="00CB54F9">
      <w:pPr>
        <w:spacing w:before="240"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EC07C2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07C2" w:rsidRPr="003C4CFB">
        <w:rPr>
          <w:rFonts w:ascii="TH SarabunPSK" w:hAnsi="TH SarabunPSK" w:cs="TH SarabunPSK"/>
          <w:b/>
          <w:bCs/>
          <w:sz w:val="32"/>
          <w:szCs w:val="32"/>
        </w:rPr>
        <w:t>(Outcome)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436DA" w:rsidRPr="00B436DA">
        <w:rPr>
          <w:rFonts w:ascii="TH SarabunPSK" w:hAnsi="TH SarabunPSK" w:cs="TH SarabunPSK" w:hint="cs"/>
          <w:sz w:val="32"/>
          <w:szCs w:val="32"/>
          <w:cs/>
        </w:rPr>
        <w:t>ปี 2562</w:t>
      </w:r>
      <w:r w:rsidR="00B436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07C2" w:rsidRPr="003C4CFB">
        <w:rPr>
          <w:rFonts w:ascii="TH SarabunPSK" w:hAnsi="TH SarabunPSK" w:cs="TH SarabunPSK"/>
          <w:sz w:val="32"/>
          <w:szCs w:val="32"/>
          <w:cs/>
        </w:rPr>
        <w:t xml:space="preserve">ผู้เรียนได้รับการศึกษาที่มีคุณภาพ มาตรฐาน มีผลสัมฤทธิ์ทางการเรียนสูงขึ้น </w:t>
      </w:r>
      <w:r w:rsidR="00EC07C2" w:rsidRPr="003C4CFB">
        <w:rPr>
          <w:rFonts w:ascii="TH SarabunPSK" w:hAnsi="TH SarabunPSK" w:cs="TH SarabunPSK"/>
          <w:sz w:val="32"/>
          <w:szCs w:val="32"/>
          <w:cs/>
        </w:rPr>
        <w:br/>
      </w:r>
      <w:r w:rsidR="00B436DA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EC07C2" w:rsidRPr="003C4CFB">
        <w:rPr>
          <w:rFonts w:ascii="TH SarabunPSK" w:hAnsi="TH SarabunPSK" w:cs="TH SarabunPSK"/>
          <w:sz w:val="32"/>
          <w:szCs w:val="32"/>
          <w:cs/>
        </w:rPr>
        <w:t>การเรียนรู้ตลอดชีวิตอย่างทั่วถึง มี</w:t>
      </w:r>
      <w:r w:rsidR="00B436DA">
        <w:rPr>
          <w:rFonts w:ascii="TH SarabunPSK" w:hAnsi="TH SarabunPSK" w:cs="TH SarabunPSK" w:hint="cs"/>
          <w:sz w:val="32"/>
          <w:szCs w:val="32"/>
          <w:cs/>
        </w:rPr>
        <w:t>ทักษะและ</w:t>
      </w:r>
      <w:r w:rsidR="00EC07C2" w:rsidRPr="003C4CFB">
        <w:rPr>
          <w:rFonts w:ascii="TH SarabunPSK" w:hAnsi="TH SarabunPSK" w:cs="TH SarabunPSK"/>
          <w:sz w:val="32"/>
          <w:szCs w:val="32"/>
          <w:cs/>
        </w:rPr>
        <w:t>ศักยภาพ</w:t>
      </w:r>
      <w:r w:rsidR="00B436DA">
        <w:rPr>
          <w:rFonts w:ascii="TH SarabunPSK" w:hAnsi="TH SarabunPSK" w:cs="TH SarabunPSK" w:hint="cs"/>
          <w:sz w:val="32"/>
          <w:szCs w:val="32"/>
          <w:cs/>
        </w:rPr>
        <w:t>ในการประกอบอาชีพ</w:t>
      </w:r>
      <w:r w:rsidR="00B436DA">
        <w:rPr>
          <w:rFonts w:ascii="TH SarabunPSK" w:hAnsi="TH SarabunPSK" w:cs="TH SarabunPSK" w:hint="cs"/>
          <w:sz w:val="32"/>
          <w:szCs w:val="32"/>
          <w:cs/>
        </w:rPr>
        <w:br/>
      </w:r>
      <w:r w:rsidR="00EC07C2" w:rsidRPr="003C4CFB">
        <w:rPr>
          <w:rFonts w:ascii="TH SarabunPSK" w:hAnsi="TH SarabunPSK" w:cs="TH SarabunPSK"/>
          <w:sz w:val="32"/>
          <w:szCs w:val="32"/>
          <w:cs/>
        </w:rPr>
        <w:t>ที่สอดคล้องกับ</w:t>
      </w:r>
      <w:r w:rsidR="007F1E0D">
        <w:rPr>
          <w:rFonts w:ascii="TH SarabunPSK" w:hAnsi="TH SarabunPSK" w:cs="TH SarabunPSK" w:hint="cs"/>
          <w:sz w:val="32"/>
          <w:szCs w:val="32"/>
          <w:cs/>
        </w:rPr>
        <w:t>ความต้องการของ</w:t>
      </w:r>
      <w:r w:rsidR="00EC07C2" w:rsidRPr="003C4CFB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</w:p>
    <w:p w:rsidR="00BA4D1B" w:rsidRPr="00BA4D1B" w:rsidRDefault="00BA4D1B" w:rsidP="00BA4D1B">
      <w:pPr>
        <w:tabs>
          <w:tab w:val="left" w:pos="1980"/>
        </w:tabs>
        <w:spacing w:after="0" w:line="240" w:lineRule="auto"/>
        <w:ind w:left="2160" w:hanging="2160"/>
        <w:rPr>
          <w:rFonts w:ascii="TH SarabunPSK" w:hAnsi="TH SarabunPSK" w:cs="TH SarabunPSK"/>
          <w:color w:val="FF0000"/>
          <w:sz w:val="32"/>
          <w:szCs w:val="32"/>
        </w:rPr>
      </w:pPr>
      <w:r w:rsidRPr="00BA4D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ประเด็นจากที่ประชุม: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4D1B">
        <w:rPr>
          <w:rFonts w:ascii="TH SarabunPSK" w:hAnsi="TH SarabunPSK" w:cs="TH SarabunPSK"/>
          <w:color w:val="FF0000"/>
          <w:sz w:val="32"/>
          <w:szCs w:val="32"/>
          <w:cs/>
        </w:rPr>
        <w:t xml:space="preserve">- ยกระดับศักยภาพผู้เรียน ทรัพยากรบุคคล และกำลังคนให้มีศักยภาพสูงขึ้น  </w:t>
      </w:r>
    </w:p>
    <w:p w:rsidR="0084299D" w:rsidRDefault="00BA4D1B" w:rsidP="00BA4D1B">
      <w:pPr>
        <w:tabs>
          <w:tab w:val="left" w:pos="19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BA4D1B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BA4D1B">
        <w:rPr>
          <w:rFonts w:ascii="TH SarabunPSK" w:hAnsi="TH SarabunPSK" w:cs="TH SarabunPSK"/>
          <w:color w:val="FF0000"/>
          <w:sz w:val="32"/>
          <w:szCs w:val="32"/>
          <w:cs/>
        </w:rPr>
        <w:t>พัฒนาระบบเทคโนโลยีทางการศึกษาที่ทันสมัยมาใช้ให้ครอบคลุมทุกพันธกิจ</w:t>
      </w:r>
    </w:p>
    <w:p w:rsidR="0099770A" w:rsidRDefault="0099770A" w:rsidP="00BA4D1B">
      <w:pPr>
        <w:tabs>
          <w:tab w:val="left" w:pos="19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BA4D1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Pr="00BA4D1B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</w:t>
      </w:r>
      <w:r w:rsidRPr="00BA4D1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3C4CFB" w:rsidRPr="000366BB" w:rsidRDefault="00EC07C2" w:rsidP="00BA4D1B">
      <w:pPr>
        <w:tabs>
          <w:tab w:val="left" w:pos="1276"/>
          <w:tab w:val="left" w:pos="1560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ตัวชี้วัดหลัก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134BEE">
        <w:rPr>
          <w:rFonts w:ascii="TH SarabunPSK" w:hAnsi="TH SarabunPSK" w:cs="TH SarabunPSK" w:hint="cs"/>
          <w:color w:val="E36C0A" w:themeColor="accent6" w:themeShade="BF"/>
          <w:sz w:val="32"/>
          <w:szCs w:val="32"/>
          <w:cs/>
        </w:rPr>
        <w:t xml:space="preserve"> </w:t>
      </w:r>
      <w:r w:rsidR="003C4CFB" w:rsidRPr="000366B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366BB">
        <w:rPr>
          <w:rFonts w:ascii="TH SarabunPSK" w:hAnsi="TH SarabunPSK" w:cs="TH SarabunPSK"/>
          <w:sz w:val="32"/>
          <w:szCs w:val="32"/>
          <w:cs/>
        </w:rPr>
        <w:t xml:space="preserve">อันดับความสามารถในการแข่งขันของประเทศด้านการศึกษาของ </w:t>
      </w:r>
      <w:r w:rsidRPr="000366BB">
        <w:rPr>
          <w:rFonts w:ascii="TH SarabunPSK" w:hAnsi="TH SarabunPSK" w:cs="TH SarabunPSK"/>
          <w:sz w:val="32"/>
          <w:szCs w:val="32"/>
        </w:rPr>
        <w:t xml:space="preserve">IMD </w:t>
      </w:r>
      <w:r w:rsidRPr="000366BB">
        <w:rPr>
          <w:rFonts w:ascii="TH SarabunPSK" w:hAnsi="TH SarabunPSK" w:cs="TH SarabunPSK"/>
          <w:sz w:val="32"/>
          <w:szCs w:val="32"/>
          <w:cs/>
        </w:rPr>
        <w:t xml:space="preserve">ดีขึ้นจากปี 2561 </w:t>
      </w:r>
      <w:r w:rsidRPr="000366BB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="003C4CFB" w:rsidRPr="000366B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4BEE" w:rsidRPr="00036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6BB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0366BB">
        <w:rPr>
          <w:rFonts w:ascii="TH SarabunPSK" w:hAnsi="TH SarabunPSK" w:cs="TH SarabunPSK"/>
          <w:sz w:val="32"/>
          <w:szCs w:val="32"/>
        </w:rPr>
        <w:t>2</w:t>
      </w:r>
      <w:r w:rsidRPr="000366BB">
        <w:rPr>
          <w:rFonts w:ascii="TH SarabunPSK" w:hAnsi="TH SarabunPSK" w:cs="TH SarabunPSK"/>
          <w:sz w:val="32"/>
          <w:szCs w:val="32"/>
          <w:cs/>
        </w:rPr>
        <w:t xml:space="preserve"> อันดับ </w:t>
      </w:r>
    </w:p>
    <w:p w:rsidR="003C4CFB" w:rsidRPr="000366BB" w:rsidRDefault="003C4CFB" w:rsidP="000366BB">
      <w:pPr>
        <w:tabs>
          <w:tab w:val="left" w:pos="1276"/>
          <w:tab w:val="left" w:pos="1560"/>
        </w:tabs>
        <w:spacing w:after="0"/>
        <w:ind w:left="1418" w:hanging="142"/>
        <w:rPr>
          <w:rFonts w:ascii="TH SarabunPSK" w:hAnsi="TH SarabunPSK" w:cs="TH SarabunPSK"/>
          <w:sz w:val="32"/>
          <w:szCs w:val="32"/>
          <w:cs/>
        </w:rPr>
      </w:pPr>
      <w:r w:rsidRPr="000366B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34BEE" w:rsidRPr="000366BB">
        <w:rPr>
          <w:rFonts w:ascii="TH SarabunPSK" w:hAnsi="TH SarabunPSK" w:cs="TH SarabunPSK" w:hint="cs"/>
          <w:sz w:val="32"/>
          <w:szCs w:val="32"/>
          <w:cs/>
        </w:rPr>
        <w:t xml:space="preserve">ร้อยละของครู คณาจารย์ และบุคลากรทางการศึกษาที่ได้รับการพัฒนาตามหลักสูตรที่มีมาตรฐาน </w:t>
      </w:r>
      <w:r w:rsidR="00134BEE" w:rsidRPr="000366BB">
        <w:rPr>
          <w:rFonts w:ascii="TH SarabunPSK" w:hAnsi="TH SarabunPSK" w:cs="TH SarabunPSK"/>
          <w:sz w:val="32"/>
          <w:szCs w:val="32"/>
          <w:cs/>
        </w:rPr>
        <w:br/>
      </w:r>
      <w:r w:rsidR="00134BEE" w:rsidRPr="000366BB">
        <w:rPr>
          <w:rFonts w:ascii="TH SarabunPSK" w:hAnsi="TH SarabunPSK" w:cs="TH SarabunPSK" w:hint="cs"/>
          <w:sz w:val="32"/>
          <w:szCs w:val="32"/>
          <w:cs/>
        </w:rPr>
        <w:t xml:space="preserve">  ได้รับการประเมินเพื่อขอ</w:t>
      </w:r>
      <w:r w:rsidR="00465227">
        <w:rPr>
          <w:rFonts w:ascii="TH SarabunPSK" w:hAnsi="TH SarabunPSK" w:cs="TH SarabunPSK" w:hint="cs"/>
          <w:sz w:val="32"/>
          <w:szCs w:val="32"/>
          <w:cs/>
        </w:rPr>
        <w:t>รับ/</w:t>
      </w:r>
      <w:r w:rsidR="00134BEE" w:rsidRPr="000366BB">
        <w:rPr>
          <w:rFonts w:ascii="TH SarabunPSK" w:hAnsi="TH SarabunPSK" w:cs="TH SarabunPSK" w:hint="cs"/>
          <w:sz w:val="32"/>
          <w:szCs w:val="32"/>
          <w:cs/>
        </w:rPr>
        <w:t>ต่อใบประกอบวิชาชีพหรือการประเมินวิทยฐานะ</w:t>
      </w:r>
      <w:r w:rsidR="000366BB" w:rsidRPr="000366B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4BEE" w:rsidRPr="000366BB" w:rsidRDefault="003C4CFB" w:rsidP="000366BB">
      <w:pPr>
        <w:tabs>
          <w:tab w:val="left" w:pos="1276"/>
          <w:tab w:val="left" w:pos="1560"/>
        </w:tabs>
        <w:spacing w:after="0"/>
        <w:ind w:firstLine="1276"/>
        <w:rPr>
          <w:rFonts w:ascii="TH SarabunPSK" w:hAnsi="TH SarabunPSK" w:cs="TH SarabunPSK"/>
          <w:sz w:val="32"/>
          <w:szCs w:val="32"/>
        </w:rPr>
      </w:pPr>
      <w:r w:rsidRPr="000366BB">
        <w:rPr>
          <w:rFonts w:ascii="TH SarabunPSK" w:hAnsi="TH SarabunPSK" w:cs="TH SarabunPSK"/>
          <w:sz w:val="32"/>
          <w:szCs w:val="32"/>
        </w:rPr>
        <w:t xml:space="preserve">3. </w:t>
      </w:r>
      <w:r w:rsidR="00134BEE" w:rsidRPr="000366BB">
        <w:rPr>
          <w:rFonts w:ascii="TH SarabunPSK" w:hAnsi="TH SarabunPSK" w:cs="TH SarabunPSK" w:hint="cs"/>
          <w:sz w:val="32"/>
          <w:szCs w:val="32"/>
          <w:cs/>
        </w:rPr>
        <w:t>มีระบบฐ</w:t>
      </w:r>
      <w:r w:rsidRPr="000366BB">
        <w:rPr>
          <w:rFonts w:ascii="TH SarabunPSK" w:hAnsi="TH SarabunPSK" w:cs="TH SarabunPSK"/>
          <w:sz w:val="32"/>
          <w:szCs w:val="32"/>
          <w:cs/>
        </w:rPr>
        <w:t>านข้อมูลรายบุคคล</w:t>
      </w:r>
      <w:r w:rsidR="00134BEE" w:rsidRPr="000366BB">
        <w:rPr>
          <w:rFonts w:ascii="TH SarabunPSK" w:hAnsi="TH SarabunPSK" w:cs="TH SarabunPSK" w:hint="cs"/>
          <w:sz w:val="32"/>
          <w:szCs w:val="32"/>
          <w:cs/>
        </w:rPr>
        <w:t xml:space="preserve">ผู้เรียนที่อ้างอิงจากเลขประจำตัวประชาชน 13 หลักที่สามารถเชื่อมโยง </w:t>
      </w:r>
    </w:p>
    <w:p w:rsidR="003C4CFB" w:rsidRPr="000366BB" w:rsidRDefault="00134BEE" w:rsidP="000366BB">
      <w:pPr>
        <w:tabs>
          <w:tab w:val="left" w:pos="1276"/>
          <w:tab w:val="left" w:pos="1560"/>
        </w:tabs>
        <w:spacing w:after="0"/>
        <w:ind w:firstLine="1276"/>
        <w:rPr>
          <w:rFonts w:ascii="TH SarabunPSK" w:hAnsi="TH SarabunPSK" w:cs="TH SarabunPSK"/>
          <w:sz w:val="32"/>
          <w:szCs w:val="32"/>
        </w:rPr>
      </w:pPr>
      <w:r w:rsidRPr="000366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366BB" w:rsidRPr="00036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6BB">
        <w:rPr>
          <w:rFonts w:ascii="TH SarabunPSK" w:hAnsi="TH SarabunPSK" w:cs="TH SarabunPSK" w:hint="cs"/>
          <w:sz w:val="32"/>
          <w:szCs w:val="32"/>
          <w:cs/>
        </w:rPr>
        <w:t>และแลกเปลี่ยนฐานข้อมูล รวมทั้งใช้ประโยชน์ร่วมกันระหว่างกระทรวงและหน่วยงาน</w:t>
      </w:r>
      <w:r w:rsidR="003C4CFB" w:rsidRPr="000366BB">
        <w:rPr>
          <w:rFonts w:ascii="TH SarabunPSK" w:hAnsi="TH SarabunPSK" w:cs="TH SarabunPSK"/>
          <w:sz w:val="32"/>
          <w:szCs w:val="32"/>
          <w:cs/>
        </w:rPr>
        <w:t>ได้</w:t>
      </w:r>
      <w:r w:rsidR="000366BB" w:rsidRPr="000366BB">
        <w:rPr>
          <w:rFonts w:ascii="TH SarabunPSK" w:hAnsi="TH SarabunPSK" w:cs="TH SarabunPSK" w:hint="cs"/>
          <w:sz w:val="32"/>
          <w:szCs w:val="32"/>
          <w:cs/>
        </w:rPr>
        <w:br/>
      </w:r>
      <w:r w:rsidR="000366BB" w:rsidRPr="000366BB">
        <w:rPr>
          <w:rFonts w:ascii="TH SarabunPSK" w:hAnsi="TH SarabunPSK" w:cs="TH SarabunPSK" w:hint="cs"/>
          <w:sz w:val="32"/>
          <w:szCs w:val="32"/>
          <w:cs/>
        </w:rPr>
        <w:tab/>
      </w:r>
      <w:r w:rsidR="000366BB" w:rsidRPr="000366BB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3C4CFB" w:rsidRPr="000366BB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0366BB" w:rsidRPr="000366BB" w:rsidRDefault="000366BB" w:rsidP="000366BB">
      <w:pPr>
        <w:tabs>
          <w:tab w:val="left" w:pos="1276"/>
          <w:tab w:val="left" w:pos="1560"/>
        </w:tabs>
        <w:spacing w:after="0"/>
        <w:ind w:firstLine="1276"/>
        <w:rPr>
          <w:rFonts w:ascii="TH SarabunPSK" w:hAnsi="TH SarabunPSK" w:cs="TH SarabunPSK"/>
          <w:sz w:val="32"/>
          <w:szCs w:val="32"/>
          <w:cs/>
        </w:rPr>
      </w:pPr>
      <w:r w:rsidRPr="000366BB">
        <w:rPr>
          <w:rFonts w:ascii="TH SarabunPSK" w:hAnsi="TH SarabunPSK" w:cs="TH SarabunPSK"/>
          <w:sz w:val="32"/>
          <w:szCs w:val="32"/>
        </w:rPr>
        <w:t xml:space="preserve">4. </w:t>
      </w:r>
      <w:r w:rsidRPr="000366BB">
        <w:rPr>
          <w:rFonts w:ascii="TH SarabunPSK" w:hAnsi="TH SarabunPSK" w:cs="TH SarabunPSK" w:hint="cs"/>
          <w:sz w:val="32"/>
          <w:szCs w:val="32"/>
          <w:cs/>
        </w:rPr>
        <w:t>อัตราการเข้าเรียน</w:t>
      </w:r>
      <w:r w:rsidRPr="000366BB">
        <w:rPr>
          <w:rFonts w:ascii="TH SarabunPSK" w:hAnsi="TH SarabunPSK" w:cs="TH SarabunPSK" w:hint="cs"/>
          <w:sz w:val="32"/>
          <w:szCs w:val="32"/>
          <w:u w:val="single"/>
          <w:cs/>
        </w:rPr>
        <w:t>สุทธิ</w:t>
      </w:r>
      <w:r w:rsidRPr="000366BB">
        <w:rPr>
          <w:rFonts w:ascii="TH SarabunPSK" w:hAnsi="TH SarabunPSK" w:cs="TH SarabunPSK" w:hint="cs"/>
          <w:sz w:val="32"/>
          <w:szCs w:val="32"/>
          <w:cs/>
        </w:rPr>
        <w:t xml:space="preserve">ระดับประถมศึกษาและระดับมัธยมศึกษาเพิ่มขึ้น </w:t>
      </w:r>
      <w:r w:rsidRPr="000366BB">
        <w:rPr>
          <w:rFonts w:ascii="TH SarabunPSK" w:hAnsi="TH SarabunPSK" w:cs="TH SarabunPSK"/>
          <w:sz w:val="32"/>
          <w:szCs w:val="32"/>
          <w:cs/>
        </w:rPr>
        <w:br/>
      </w:r>
      <w:r w:rsidRPr="000366BB">
        <w:rPr>
          <w:rFonts w:ascii="TH SarabunPSK" w:hAnsi="TH SarabunPSK" w:cs="TH SarabunPSK" w:hint="cs"/>
          <w:sz w:val="32"/>
          <w:szCs w:val="32"/>
          <w:cs/>
        </w:rPr>
        <w:tab/>
      </w:r>
      <w:r w:rsidRPr="000366BB">
        <w:rPr>
          <w:rFonts w:ascii="TH SarabunPSK" w:hAnsi="TH SarabunPSK" w:cs="TH SarabunPSK" w:hint="cs"/>
          <w:sz w:val="32"/>
          <w:szCs w:val="32"/>
          <w:cs/>
        </w:rPr>
        <w:tab/>
        <w:t>หรือ อัตราการเข้าเรียน</w:t>
      </w:r>
      <w:r w:rsidRPr="000366BB">
        <w:rPr>
          <w:rFonts w:ascii="TH SarabunPSK" w:hAnsi="TH SarabunPSK" w:cs="TH SarabunPSK" w:hint="cs"/>
          <w:sz w:val="32"/>
          <w:szCs w:val="32"/>
          <w:u w:val="single"/>
          <w:cs/>
        </w:rPr>
        <w:t>รวม</w:t>
      </w:r>
      <w:r w:rsidRPr="000366BB">
        <w:rPr>
          <w:rFonts w:ascii="TH SarabunPSK" w:hAnsi="TH SarabunPSK" w:cs="TH SarabunPSK" w:hint="cs"/>
          <w:sz w:val="32"/>
          <w:szCs w:val="32"/>
          <w:cs/>
        </w:rPr>
        <w:t xml:space="preserve">ระดับประถมศึกษาและระดับมัธยมศึกษาเพิ่มขึ้น </w:t>
      </w:r>
      <w:r w:rsidRPr="000366BB">
        <w:rPr>
          <w:rFonts w:ascii="TH SarabunPSK" w:hAnsi="TH SarabunPSK" w:cs="TH SarabunPSK"/>
          <w:sz w:val="32"/>
          <w:szCs w:val="32"/>
          <w:cs/>
        </w:rPr>
        <w:br/>
      </w:r>
      <w:r w:rsidRPr="000366BB">
        <w:rPr>
          <w:rFonts w:ascii="TH SarabunPSK" w:hAnsi="TH SarabunPSK" w:cs="TH SarabunPSK" w:hint="cs"/>
          <w:sz w:val="32"/>
          <w:szCs w:val="32"/>
          <w:cs/>
        </w:rPr>
        <w:tab/>
      </w:r>
      <w:r w:rsidRPr="000366BB">
        <w:rPr>
          <w:rFonts w:ascii="TH SarabunPSK" w:hAnsi="TH SarabunPSK" w:cs="TH SarabunPSK" w:hint="cs"/>
          <w:sz w:val="32"/>
          <w:szCs w:val="32"/>
          <w:cs/>
        </w:rPr>
        <w:tab/>
        <w:t xml:space="preserve">(ร้อยละ 100 ในระดับประถมศึกษาและมัธยมศึกษาตอนต้น </w:t>
      </w:r>
      <w:r w:rsidRPr="000366BB">
        <w:rPr>
          <w:rFonts w:ascii="TH SarabunPSK" w:hAnsi="TH SarabunPSK" w:cs="TH SarabunPSK"/>
          <w:sz w:val="32"/>
          <w:szCs w:val="32"/>
          <w:cs/>
        </w:rPr>
        <w:br/>
      </w:r>
      <w:r w:rsidRPr="000366BB">
        <w:rPr>
          <w:rFonts w:ascii="TH SarabunPSK" w:hAnsi="TH SarabunPSK" w:cs="TH SarabunPSK" w:hint="cs"/>
          <w:sz w:val="32"/>
          <w:szCs w:val="32"/>
          <w:cs/>
        </w:rPr>
        <w:tab/>
      </w:r>
      <w:r w:rsidRPr="000366BB">
        <w:rPr>
          <w:rFonts w:ascii="TH SarabunPSK" w:hAnsi="TH SarabunPSK" w:cs="TH SarabunPSK" w:hint="cs"/>
          <w:sz w:val="32"/>
          <w:szCs w:val="32"/>
          <w:cs/>
        </w:rPr>
        <w:tab/>
        <w:t xml:space="preserve"> ร้อยละ 80 ในระดับมัธยมศึกษาตอนปลาย)</w:t>
      </w:r>
    </w:p>
    <w:p w:rsidR="00BA4D1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Pr="00BA4D1B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</w:t>
      </w:r>
      <w:r w:rsidRPr="00BA4D1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F7173A" w:rsidRDefault="00ED7271" w:rsidP="00B8368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="00B8368A" w:rsidRPr="003C4CFB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D61DBB" w:rsidRPr="003C4CFB">
        <w:rPr>
          <w:rFonts w:ascii="TH SarabunPSK" w:hAnsi="TH SarabunPSK" w:cs="TH SarabunPSK"/>
          <w:b/>
          <w:bCs/>
          <w:sz w:val="32"/>
          <w:szCs w:val="32"/>
          <w:cs/>
        </w:rPr>
        <w:t>เพื่อกำหนดเป็นแนวทางการดำเนินงานและ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0459" w:rsidRPr="003C4CFB">
        <w:rPr>
          <w:rFonts w:ascii="TH SarabunPSK" w:hAnsi="TH SarabunPSK" w:cs="TH SarabunPSK"/>
          <w:b/>
          <w:bCs/>
          <w:sz w:val="32"/>
          <w:szCs w:val="32"/>
        </w:rPr>
        <w:t>Project - based</w:t>
      </w:r>
      <w:r w:rsidR="00B8368A" w:rsidRPr="003C4C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41928" w:rsidRDefault="00BA4D1B" w:rsidP="00BA4D1B">
      <w:pPr>
        <w:kinsoku w:val="0"/>
        <w:overflowPunct w:val="0"/>
        <w:spacing w:after="0" w:line="216" w:lineRule="auto"/>
        <w:textAlignment w:val="baseline"/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</w:pPr>
      <w:r w:rsidRPr="00BA4D1B">
        <w:rPr>
          <w:rFonts w:ascii="TH SarabunPSK" w:eastAsia="+mn-ea" w:hAnsi="TH SarabunPSK" w:cs="TH SarabunPSK"/>
          <w:b/>
          <w:bCs/>
          <w:color w:val="000000"/>
          <w:spacing w:val="10"/>
          <w:kern w:val="24"/>
          <w:sz w:val="32"/>
          <w:szCs w:val="32"/>
          <w:cs/>
        </w:rPr>
        <w:t xml:space="preserve">แนวทางที่ 1 </w:t>
      </w:r>
      <w:r w:rsidRPr="00BA4D1B">
        <w:rPr>
          <w:rFonts w:ascii="TH SarabunPSK" w:eastAsia="+mn-ea" w:hAnsi="TH SarabunPSK" w:cs="TH SarabunPSK"/>
          <w:b/>
          <w:bCs/>
          <w:color w:val="000000"/>
          <w:spacing w:val="-8"/>
          <w:kern w:val="24"/>
          <w:sz w:val="32"/>
          <w:szCs w:val="32"/>
          <w:cs/>
        </w:rPr>
        <w:t>พัฒนาคุณภาพ</w:t>
      </w:r>
      <w:r w:rsidRPr="00BA4D1B">
        <w:rPr>
          <w:rFonts w:ascii="TH SarabunPSK" w:eastAsia="+mn-ea" w:hAnsi="TH SarabunPSK" w:cs="TH SarabunPSK"/>
          <w:b/>
          <w:bCs/>
          <w:color w:val="FF0000"/>
          <w:spacing w:val="-8"/>
          <w:kern w:val="24"/>
          <w:sz w:val="32"/>
          <w:szCs w:val="32"/>
          <w:cs/>
        </w:rPr>
        <w:t>การจัดการเรียนรู้ เพื่อสร้างทักษะ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  <w:cs/>
        </w:rPr>
        <w:t xml:space="preserve">การเรียนรู้ในศตวรรษที่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>21</w:t>
      </w:r>
    </w:p>
    <w:p w:rsidR="00BA4D1B" w:rsidRDefault="00B41928" w:rsidP="00BA4D1B">
      <w:pPr>
        <w:kinsoku w:val="0"/>
        <w:overflowPunct w:val="0"/>
        <w:spacing w:after="0" w:line="216" w:lineRule="auto"/>
        <w:textAlignment w:val="baseline"/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ข้อเสนอต่อแนวทาง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="00BA4D1B"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BA4D1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ตัวชี้วัดแนวทาง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BA4D1B" w:rsidRPr="003C4CFB" w:rsidRDefault="00BA4D1B" w:rsidP="00BA4D1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D61DBB" w:rsidRPr="0099770A" w:rsidRDefault="00BA4D1B" w:rsidP="00BA4D1B">
      <w:pPr>
        <w:spacing w:after="0"/>
        <w:ind w:left="360" w:hanging="360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="00D61DBB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="00D61DBB" w:rsidRPr="003C4CFB">
        <w:rPr>
          <w:rFonts w:ascii="TH SarabunPSK" w:hAnsi="TH SarabunPSK" w:cs="TH SarabunPSK"/>
          <w:b/>
          <w:bCs/>
          <w:sz w:val="32"/>
          <w:szCs w:val="32"/>
        </w:rPr>
        <w:t xml:space="preserve">Project - based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(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  <w:cs/>
        </w:rPr>
        <w:t xml:space="preserve">ส่วนนี้ขอให้หน่วยงานจัดทำข้อเสนอในไฟล์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Worksheet 02 - Project based)</w:t>
      </w:r>
    </w:p>
    <w:p w:rsidR="00B8368A" w:rsidRPr="003C4CFB" w:rsidRDefault="00ED7271" w:rsidP="00D61DBB">
      <w:pPr>
        <w:spacing w:after="0"/>
        <w:ind w:left="360" w:hanging="76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D61DBB" w:rsidRPr="003C4CF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โครงการยกระดับการจัดการเรียนการสอนในสถานศึกษาขั้นพื้นฐานทุกสังกัดด้วย 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>STEAM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</w:p>
    <w:p w:rsidR="00ED7271" w:rsidRPr="003C4CFB" w:rsidRDefault="00E433FD" w:rsidP="00E433FD">
      <w:pPr>
        <w:spacing w:after="0"/>
        <w:ind w:left="567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4A45" w:rsidRPr="003C4CF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กิจกรรมสำคัญ</w:t>
      </w:r>
      <w:r w:rsidR="00E04A45"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เช่น การ</w:t>
      </w:r>
      <w:r w:rsidR="00B8368A" w:rsidRPr="003C4CFB">
        <w:rPr>
          <w:rFonts w:ascii="TH SarabunPSK" w:hAnsi="TH SarabunPSK" w:cs="TH SarabunPSK"/>
          <w:sz w:val="32"/>
          <w:szCs w:val="32"/>
          <w:cs/>
        </w:rPr>
        <w:t>พัฒนา</w:t>
      </w:r>
      <w:r w:rsidR="00D61DBB" w:rsidRPr="003C4CFB">
        <w:rPr>
          <w:rFonts w:ascii="TH SarabunPSK" w:hAnsi="TH SarabunPSK" w:cs="TH SarabunPSK"/>
          <w:sz w:val="32"/>
          <w:szCs w:val="32"/>
          <w:cs/>
        </w:rPr>
        <w:t xml:space="preserve">รูปแบบการจัดการเรียนการสอนแบบ </w:t>
      </w:r>
      <w:r w:rsidR="00D61DBB" w:rsidRPr="003C4CFB">
        <w:rPr>
          <w:rFonts w:ascii="TH SarabunPSK" w:hAnsi="TH SarabunPSK" w:cs="TH SarabunPSK"/>
          <w:sz w:val="32"/>
          <w:szCs w:val="32"/>
        </w:rPr>
        <w:t>STEAM</w:t>
      </w:r>
      <w:r w:rsidR="00BD18A1"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 xml:space="preserve">ขยายศูนย์ </w:t>
      </w:r>
      <w:r w:rsidR="00ED7271" w:rsidRPr="003C4CFB">
        <w:rPr>
          <w:rFonts w:ascii="TH SarabunPSK" w:hAnsi="TH SarabunPSK" w:cs="TH SarabunPSK"/>
          <w:sz w:val="32"/>
          <w:szCs w:val="32"/>
        </w:rPr>
        <w:t xml:space="preserve">STEAM 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ในระดับ</w:t>
      </w:r>
      <w:r w:rsidRPr="003C4CF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 xml:space="preserve">ภูมิภาค 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บูรณาการพัฒนาการฝึกอบรมครูผู้สอนครบวงจร 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และมีสถานศึกษาทุกสังกัดเข้าร่วม</w:t>
      </w:r>
      <w:r w:rsidR="00B8368A" w:rsidRPr="003C4CFB">
        <w:rPr>
          <w:rFonts w:ascii="TH SarabunPSK" w:hAnsi="TH SarabunPSK" w:cs="TH SarabunPSK"/>
          <w:sz w:val="32"/>
          <w:szCs w:val="32"/>
          <w:cs/>
        </w:rPr>
        <w:t>เครือข่าย</w:t>
      </w:r>
    </w:p>
    <w:p w:rsidR="00ED7271" w:rsidRPr="003C4CFB" w:rsidRDefault="00B8368A" w:rsidP="00B8368A">
      <w:pPr>
        <w:spacing w:after="0"/>
        <w:ind w:left="360" w:firstLine="633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</w:rPr>
        <w:t xml:space="preserve">STEAM: 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D7271" w:rsidRPr="003C4CFB">
        <w:rPr>
          <w:rFonts w:ascii="TH SarabunPSK" w:hAnsi="TH SarabunPSK" w:cs="TH SarabunPSK"/>
          <w:sz w:val="32"/>
          <w:szCs w:val="32"/>
        </w:rPr>
        <w:t xml:space="preserve">Science 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ความรู้ทางวิทยาศาสตร์และการตั้งคำถาม</w:t>
      </w:r>
    </w:p>
    <w:p w:rsidR="00ED7271" w:rsidRPr="003C4CFB" w:rsidRDefault="00ED7271" w:rsidP="00B8368A">
      <w:pPr>
        <w:spacing w:after="0"/>
        <w:ind w:left="360" w:firstLine="1483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</w:rPr>
        <w:t xml:space="preserve">Technology </w:t>
      </w:r>
      <w:r w:rsidRPr="003C4CFB">
        <w:rPr>
          <w:rFonts w:ascii="TH SarabunPSK" w:hAnsi="TH SarabunPSK" w:cs="TH SarabunPSK"/>
          <w:sz w:val="32"/>
          <w:szCs w:val="32"/>
          <w:cs/>
        </w:rPr>
        <w:t>ความเข้าใจและความสามารถในการใช้เทคโนโลยี</w:t>
      </w:r>
    </w:p>
    <w:p w:rsidR="00ED7271" w:rsidRPr="003C4CFB" w:rsidRDefault="00ED7271" w:rsidP="00B8368A">
      <w:pPr>
        <w:spacing w:after="0"/>
        <w:ind w:left="360" w:firstLine="1483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</w:rPr>
        <w:t xml:space="preserve">Engineering </w:t>
      </w:r>
      <w:r w:rsidRPr="003C4CFB">
        <w:rPr>
          <w:rFonts w:ascii="TH SarabunPSK" w:hAnsi="TH SarabunPSK" w:cs="TH SarabunPSK"/>
          <w:sz w:val="32"/>
          <w:szCs w:val="32"/>
          <w:cs/>
        </w:rPr>
        <w:t>ความรู้ทางวิศวกรรมศาสตร์และการคิดเพื่อหาทางแก้ปัญหา</w:t>
      </w:r>
    </w:p>
    <w:p w:rsidR="00ED7271" w:rsidRPr="003C4CFB" w:rsidRDefault="00ED7271" w:rsidP="00B8368A">
      <w:pPr>
        <w:spacing w:after="0"/>
        <w:ind w:left="360" w:firstLine="1483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3C4CFB">
        <w:rPr>
          <w:rFonts w:ascii="TH SarabunPSK" w:hAnsi="TH SarabunPSK" w:cs="TH SarabunPSK"/>
          <w:sz w:val="32"/>
          <w:szCs w:val="32"/>
        </w:rPr>
        <w:t xml:space="preserve">Art </w:t>
      </w:r>
      <w:r w:rsidRPr="003C4CFB">
        <w:rPr>
          <w:rFonts w:ascii="TH SarabunPSK" w:hAnsi="TH SarabunPSK" w:cs="TH SarabunPSK"/>
          <w:sz w:val="32"/>
          <w:szCs w:val="32"/>
          <w:cs/>
        </w:rPr>
        <w:t>ความรู้และทักษะทางศิลปะ</w:t>
      </w:r>
    </w:p>
    <w:p w:rsidR="00ED7271" w:rsidRPr="003C4CFB" w:rsidRDefault="00ED7271" w:rsidP="00B8368A">
      <w:pPr>
        <w:spacing w:after="0"/>
        <w:ind w:left="360" w:firstLine="1483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</w:rPr>
        <w:t xml:space="preserve">Mathematics </w:t>
      </w:r>
      <w:r w:rsidRPr="003C4CFB">
        <w:rPr>
          <w:rFonts w:ascii="TH SarabunPSK" w:hAnsi="TH SarabunPSK" w:cs="TH SarabunPSK"/>
          <w:sz w:val="32"/>
          <w:szCs w:val="32"/>
          <w:cs/>
        </w:rPr>
        <w:t>ความรู้ด้านคณิตศาสตร์และระบบคิดของเหตุผลและการหาความสัมพันธ์</w:t>
      </w:r>
    </w:p>
    <w:p w:rsidR="00A10871" w:rsidRPr="003C4CFB" w:rsidRDefault="00BD18A1" w:rsidP="00BD18A1">
      <w:pPr>
        <w:spacing w:after="0"/>
        <w:ind w:left="360" w:firstLine="34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ศธ. (สสวท., สพฐ., สป., ม/ส), มท. (สถ.), วธ., </w:t>
      </w:r>
      <w:r w:rsidR="00E433FD" w:rsidRPr="003C4CFB">
        <w:rPr>
          <w:rFonts w:ascii="TH SarabunPSK" w:hAnsi="TH SarabunPSK" w:cs="TH SarabunPSK"/>
          <w:sz w:val="32"/>
          <w:szCs w:val="32"/>
          <w:cs/>
        </w:rPr>
        <w:t xml:space="preserve">กก., วท., รง., กทม., </w:t>
      </w:r>
      <w:r w:rsidRPr="003C4CFB">
        <w:rPr>
          <w:rFonts w:ascii="TH SarabunPSK" w:hAnsi="TH SarabunPSK" w:cs="TH SarabunPSK"/>
          <w:sz w:val="32"/>
          <w:szCs w:val="32"/>
          <w:cs/>
        </w:rPr>
        <w:t>บช. ตชด.</w:t>
      </w:r>
    </w:p>
    <w:p w:rsidR="00D61DBB" w:rsidRPr="003C4CFB" w:rsidRDefault="00D61DBB" w:rsidP="00BD18A1">
      <w:pPr>
        <w:spacing w:before="240"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BD18A1" w:rsidRPr="003C4CF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091646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ยกระดับผลสัมฤทธิ์ทางการเรียนระดับชาติ </w:t>
      </w:r>
      <w:r w:rsidR="00091646" w:rsidRPr="003C4CFB">
        <w:rPr>
          <w:rFonts w:ascii="TH SarabunPSK" w:hAnsi="TH SarabunPSK" w:cs="TH SarabunPSK"/>
          <w:b/>
          <w:bCs/>
          <w:sz w:val="32"/>
          <w:szCs w:val="32"/>
        </w:rPr>
        <w:t xml:space="preserve">(O-Net) </w:t>
      </w:r>
      <w:r w:rsidR="00091646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ที่สอดคล้องกับบริบทพื้นที่ </w:t>
      </w:r>
    </w:p>
    <w:p w:rsidR="00BD18A1" w:rsidRPr="003C4CFB" w:rsidRDefault="00BD18A1" w:rsidP="00836FDE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ศธ. </w:t>
      </w:r>
      <w:r w:rsidR="00091646" w:rsidRPr="003C4CFB">
        <w:rPr>
          <w:rFonts w:ascii="TH SarabunPSK" w:hAnsi="TH SarabunPSK" w:cs="TH SarabunPSK"/>
          <w:sz w:val="32"/>
          <w:szCs w:val="32"/>
          <w:cs/>
        </w:rPr>
        <w:t>(</w:t>
      </w:r>
      <w:r w:rsidRPr="003C4CFB">
        <w:rPr>
          <w:rFonts w:ascii="TH SarabunPSK" w:hAnsi="TH SarabunPSK" w:cs="TH SarabunPSK"/>
          <w:sz w:val="32"/>
          <w:szCs w:val="32"/>
          <w:cs/>
        </w:rPr>
        <w:t>สป. (</w:t>
      </w:r>
      <w:r w:rsidR="00091646" w:rsidRPr="003C4CFB">
        <w:rPr>
          <w:rFonts w:ascii="TH SarabunPSK" w:hAnsi="TH SarabunPSK" w:cs="TH SarabunPSK"/>
          <w:sz w:val="32"/>
          <w:szCs w:val="32"/>
          <w:cs/>
        </w:rPr>
        <w:t>ศธ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ภ., ศธจ., สช.), </w:t>
      </w:r>
      <w:r w:rsidR="00091646" w:rsidRPr="003C4CFB">
        <w:rPr>
          <w:rFonts w:ascii="TH SarabunPSK" w:hAnsi="TH SarabunPSK" w:cs="TH SarabunPSK"/>
          <w:sz w:val="32"/>
          <w:szCs w:val="32"/>
          <w:cs/>
        </w:rPr>
        <w:t>สพฐ.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, ม/ส) , </w:t>
      </w:r>
      <w:r w:rsidR="0062420B" w:rsidRPr="003C4CFB">
        <w:rPr>
          <w:rFonts w:ascii="TH SarabunPSK" w:hAnsi="TH SarabunPSK" w:cs="TH SarabunPSK"/>
          <w:sz w:val="32"/>
          <w:szCs w:val="32"/>
          <w:cs/>
        </w:rPr>
        <w:t xml:space="preserve">กก., </w:t>
      </w:r>
      <w:r w:rsidRPr="003C4CFB">
        <w:rPr>
          <w:rFonts w:ascii="TH SarabunPSK" w:hAnsi="TH SarabunPSK" w:cs="TH SarabunPSK"/>
          <w:sz w:val="32"/>
          <w:szCs w:val="32"/>
          <w:cs/>
        </w:rPr>
        <w:t>มท. (สถ.)</w:t>
      </w:r>
      <w:r w:rsidRPr="003C4CFB">
        <w:rPr>
          <w:rFonts w:ascii="TH SarabunPSK" w:hAnsi="TH SarabunPSK" w:cs="TH SarabunPSK"/>
          <w:sz w:val="32"/>
          <w:szCs w:val="32"/>
        </w:rPr>
        <w:t xml:space="preserve">, </w:t>
      </w:r>
      <w:r w:rsidRPr="003C4CFB">
        <w:rPr>
          <w:rFonts w:ascii="TH SarabunPSK" w:hAnsi="TH SarabunPSK" w:cs="TH SarabunPSK"/>
          <w:sz w:val="32"/>
          <w:szCs w:val="32"/>
          <w:cs/>
        </w:rPr>
        <w:t>วธ.</w:t>
      </w:r>
      <w:r w:rsidRPr="003C4CFB">
        <w:rPr>
          <w:rFonts w:ascii="TH SarabunPSK" w:hAnsi="TH SarabunPSK" w:cs="TH SarabunPSK"/>
          <w:sz w:val="32"/>
          <w:szCs w:val="32"/>
        </w:rPr>
        <w:t xml:space="preserve">, </w:t>
      </w:r>
      <w:r w:rsidR="00E433FD" w:rsidRPr="003C4CFB">
        <w:rPr>
          <w:rFonts w:ascii="TH SarabunPSK" w:hAnsi="TH SarabunPSK" w:cs="TH SarabunPSK"/>
          <w:sz w:val="32"/>
          <w:szCs w:val="32"/>
          <w:cs/>
        </w:rPr>
        <w:t xml:space="preserve">กก., </w:t>
      </w:r>
      <w:r w:rsidR="00836FDE" w:rsidRPr="003C4CFB">
        <w:rPr>
          <w:rFonts w:ascii="TH SarabunPSK" w:hAnsi="TH SarabunPSK" w:cs="TH SarabunPSK"/>
          <w:sz w:val="32"/>
          <w:szCs w:val="32"/>
          <w:cs/>
        </w:rPr>
        <w:t xml:space="preserve">พศ., </w:t>
      </w:r>
      <w:r w:rsidR="00836FDE" w:rsidRPr="003C4CFB">
        <w:rPr>
          <w:rFonts w:ascii="TH SarabunPSK" w:hAnsi="TH SarabunPSK" w:cs="TH SarabunPSK"/>
          <w:sz w:val="32"/>
          <w:szCs w:val="32"/>
          <w:cs/>
        </w:rPr>
        <w:br/>
      </w:r>
      <w:r w:rsidR="0062420B" w:rsidRPr="003C4CFB">
        <w:rPr>
          <w:rFonts w:ascii="TH SarabunPSK" w:hAnsi="TH SarabunPSK" w:cs="TH SarabunPSK"/>
          <w:sz w:val="32"/>
          <w:szCs w:val="32"/>
          <w:cs/>
        </w:rPr>
        <w:t xml:space="preserve">กทม., </w:t>
      </w:r>
      <w:r w:rsidRPr="003C4CFB">
        <w:rPr>
          <w:rFonts w:ascii="TH SarabunPSK" w:hAnsi="TH SarabunPSK" w:cs="TH SarabunPSK"/>
          <w:sz w:val="32"/>
          <w:szCs w:val="32"/>
          <w:cs/>
        </w:rPr>
        <w:t>บช. ตชด.</w:t>
      </w:r>
    </w:p>
    <w:p w:rsidR="00BD18A1" w:rsidRPr="003C4CFB" w:rsidRDefault="00BD18A1" w:rsidP="00BD18A1">
      <w:pPr>
        <w:spacing w:before="240" w:after="0"/>
        <w:ind w:left="360" w:hanging="76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1.3 โครงการ</w:t>
      </w:r>
      <w:r w:rsidR="00A44108" w:rsidRPr="003C4CFB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พัฒนาคุณภาพการศึกษาและการพัฒนาท้องถิ่น โดยมีสถาบันอุดมศึกษาเป็นพี่เลี้ยง</w:t>
      </w:r>
      <w:r w:rsidR="00091646"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91646" w:rsidRPr="003C4CFB" w:rsidRDefault="00BD18A1" w:rsidP="00BD18A1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ศธ. (สกอ., ม/ส) </w:t>
      </w:r>
      <w:r w:rsidR="00091646" w:rsidRPr="003C4CFB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47345F">
        <w:rPr>
          <w:rFonts w:ascii="TH SarabunPSK" w:hAnsi="TH SarabunPSK" w:cs="TH SarabunPSK"/>
          <w:sz w:val="32"/>
          <w:szCs w:val="32"/>
          <w:cs/>
        </w:rPr>
        <w:t>งานวิชาการ วิจัย และพั</w:t>
      </w:r>
      <w:r w:rsidR="0047345F">
        <w:rPr>
          <w:rFonts w:ascii="TH SarabunPSK" w:hAnsi="TH SarabunPSK" w:cs="TH SarabunPSK" w:hint="cs"/>
          <w:sz w:val="32"/>
          <w:szCs w:val="32"/>
          <w:cs/>
        </w:rPr>
        <w:t>ฒ</w:t>
      </w:r>
      <w:r w:rsidR="00836FDE" w:rsidRPr="003C4CFB">
        <w:rPr>
          <w:rFonts w:ascii="TH SarabunPSK" w:hAnsi="TH SarabunPSK" w:cs="TH SarabunPSK"/>
          <w:sz w:val="32"/>
          <w:szCs w:val="32"/>
          <w:cs/>
        </w:rPr>
        <w:t>นาการศึกษา</w:t>
      </w:r>
      <w:r w:rsidR="00091646" w:rsidRPr="003C4CFB">
        <w:rPr>
          <w:rFonts w:ascii="TH SarabunPSK" w:hAnsi="TH SarabunPSK" w:cs="TH SarabunPSK"/>
          <w:sz w:val="32"/>
          <w:szCs w:val="32"/>
          <w:cs/>
        </w:rPr>
        <w:t>ร่วมกับหน่วยงานจัดการศึกษาในพื้นที่</w:t>
      </w:r>
      <w:r w:rsidRPr="003C4CFB">
        <w:rPr>
          <w:rFonts w:ascii="TH SarabunPSK" w:hAnsi="TH SarabunPSK" w:cs="TH SarabunPSK"/>
          <w:sz w:val="32"/>
          <w:szCs w:val="32"/>
          <w:cs/>
        </w:rPr>
        <w:t>ทุกสังกัด</w:t>
      </w:r>
      <w:r w:rsidRPr="003C4CFB">
        <w:rPr>
          <w:rFonts w:ascii="TH SarabunPSK" w:hAnsi="TH SarabunPSK" w:cs="TH SarabunPSK"/>
          <w:sz w:val="32"/>
          <w:szCs w:val="32"/>
          <w:cs/>
        </w:rPr>
        <w:br/>
      </w:r>
      <w:r w:rsidR="00091646" w:rsidRPr="003C4CFB">
        <w:rPr>
          <w:rFonts w:ascii="TH SarabunPSK" w:hAnsi="TH SarabunPSK" w:cs="TH SarabunPSK"/>
          <w:sz w:val="32"/>
          <w:szCs w:val="32"/>
          <w:cs/>
        </w:rPr>
        <w:t>ทั้ง ศธ.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(สป., สพฐ., สอศ.),</w:t>
      </w:r>
      <w:r w:rsidR="00091646" w:rsidRPr="003C4CFB">
        <w:rPr>
          <w:rFonts w:ascii="TH SarabunPSK" w:hAnsi="TH SarabunPSK" w:cs="TH SarabunPSK"/>
          <w:sz w:val="32"/>
          <w:szCs w:val="32"/>
          <w:cs/>
        </w:rPr>
        <w:t xml:space="preserve"> มท. </w:t>
      </w:r>
      <w:r w:rsidRPr="003C4CFB">
        <w:rPr>
          <w:rFonts w:ascii="TH SarabunPSK" w:hAnsi="TH SarabunPSK" w:cs="TH SarabunPSK"/>
          <w:sz w:val="32"/>
          <w:szCs w:val="32"/>
          <w:cs/>
        </w:rPr>
        <w:t>(สถ.)</w:t>
      </w:r>
      <w:r w:rsidR="00836FDE" w:rsidRPr="003C4CFB">
        <w:rPr>
          <w:rFonts w:ascii="TH SarabunPSK" w:hAnsi="TH SarabunPSK" w:cs="TH SarabunPSK"/>
          <w:sz w:val="32"/>
          <w:szCs w:val="32"/>
          <w:cs/>
        </w:rPr>
        <w:t>, วธ., กก.,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บช. ตชด.</w:t>
      </w:r>
      <w:r w:rsidR="00836FDE" w:rsidRPr="003C4CF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36FDE"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="00836FDE" w:rsidRPr="003C4CFB">
        <w:rPr>
          <w:rFonts w:ascii="TH SarabunPSK" w:hAnsi="TH SarabunPSK" w:cs="TH SarabunPSK"/>
          <w:sz w:val="32"/>
          <w:szCs w:val="32"/>
          <w:cs/>
        </w:rPr>
        <w:t>กทม.</w:t>
      </w:r>
    </w:p>
    <w:p w:rsidR="009C2472" w:rsidRPr="003C4CFB" w:rsidRDefault="00BD18A1" w:rsidP="00E04A45">
      <w:pPr>
        <w:spacing w:before="240"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1.4 โครงการ</w:t>
      </w:r>
      <w:r w:rsidR="00FB2694" w:rsidRPr="003C4CFB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พัฒนาคุณภาพการศึกษา</w:t>
      </w:r>
      <w:r w:rsidR="001E346A" w:rsidRPr="003C4CFB">
        <w:rPr>
          <w:rFonts w:ascii="TH SarabunPSK" w:hAnsi="TH SarabunPSK" w:cs="TH SarabunPSK"/>
          <w:b/>
          <w:bCs/>
          <w:sz w:val="32"/>
          <w:szCs w:val="32"/>
          <w:cs/>
        </w:rPr>
        <w:t>เด็ก</w:t>
      </w:r>
      <w:r w:rsidR="009E60E8" w:rsidRPr="003C4CFB">
        <w:rPr>
          <w:rFonts w:ascii="TH SarabunPSK" w:hAnsi="TH SarabunPSK" w:cs="TH SarabunPSK"/>
          <w:b/>
          <w:bCs/>
          <w:sz w:val="32"/>
          <w:szCs w:val="32"/>
          <w:cs/>
        </w:rPr>
        <w:t>ปฐมวัย</w:t>
      </w:r>
    </w:p>
    <w:p w:rsidR="00E04A45" w:rsidRPr="003C4CFB" w:rsidRDefault="00E04A45" w:rsidP="00390A47">
      <w:pPr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กิจกรรมสำคัญ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จัดทำหลักสูตรการจัดการศึกษาระดับปฐมวัย มีมาตรฐานเทียบเคียงมาตรฐานกลางอาเซียน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บูรณาการขับเคลื่อนการยกระดับคุณภาพการศึกษาปฐมวัยระหว่างส่วนราชการที่เกี่ยวข้อง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br/>
      </w:r>
      <w:r w:rsidR="00FB2694" w:rsidRPr="003C4CFB">
        <w:rPr>
          <w:rFonts w:ascii="TH SarabunPSK" w:hAnsi="TH SarabunPSK" w:cs="TH SarabunPSK"/>
          <w:sz w:val="32"/>
          <w:szCs w:val="32"/>
          <w:cs/>
        </w:rPr>
        <w:t xml:space="preserve">บริหารจัดการพื้นที่เป้าหมาย </w:t>
      </w:r>
      <w:r w:rsidRPr="003C4CFB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</w:t>
      </w:r>
    </w:p>
    <w:p w:rsidR="009E60E8" w:rsidRDefault="00390A47" w:rsidP="009E60E8">
      <w:pPr>
        <w:pStyle w:val="ListParagraph"/>
        <w:spacing w:after="0"/>
        <w:rPr>
          <w:rFonts w:ascii="TH SarabunPSK" w:hAnsi="TH SarabunPSK" w:cs="TH SarabunPSK" w:hint="cs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C4CFB">
        <w:rPr>
          <w:rFonts w:ascii="TH SarabunPSK" w:hAnsi="TH SarabunPSK" w:cs="TH SarabunPSK"/>
          <w:sz w:val="32"/>
          <w:szCs w:val="32"/>
          <w:cs/>
        </w:rPr>
        <w:t>ศธ. (สกศ., สป., สพฐ.</w:t>
      </w:r>
      <w:r w:rsidR="00836FDE" w:rsidRPr="003C4CFB">
        <w:rPr>
          <w:rFonts w:ascii="TH SarabunPSK" w:hAnsi="TH SarabunPSK" w:cs="TH SarabunPSK"/>
          <w:sz w:val="32"/>
          <w:szCs w:val="32"/>
          <w:cs/>
        </w:rPr>
        <w:t>,ม/ส</w:t>
      </w:r>
      <w:r w:rsidR="00B810D7">
        <w:rPr>
          <w:rFonts w:ascii="TH SarabunPSK" w:hAnsi="TH SarabunPSK" w:cs="TH SarabunPSK" w:hint="cs"/>
          <w:sz w:val="32"/>
          <w:szCs w:val="32"/>
          <w:cs/>
        </w:rPr>
        <w:t>, สสวท.</w:t>
      </w:r>
      <w:r w:rsidRPr="003C4CFB">
        <w:rPr>
          <w:rFonts w:ascii="TH SarabunPSK" w:hAnsi="TH SarabunPSK" w:cs="TH SarabunPSK"/>
          <w:sz w:val="32"/>
          <w:szCs w:val="32"/>
          <w:cs/>
        </w:rPr>
        <w:t>), สธ., พม., มท. (สถ.)</w:t>
      </w:r>
      <w:r w:rsidR="00836FDE" w:rsidRPr="003C4CFB">
        <w:rPr>
          <w:rFonts w:ascii="TH SarabunPSK" w:hAnsi="TH SarabunPSK" w:cs="TH SarabunPSK"/>
          <w:sz w:val="32"/>
          <w:szCs w:val="32"/>
        </w:rPr>
        <w:t xml:space="preserve">, </w:t>
      </w:r>
      <w:r w:rsidR="00836FDE" w:rsidRPr="003C4CFB">
        <w:rPr>
          <w:rFonts w:ascii="TH SarabunPSK" w:hAnsi="TH SarabunPSK" w:cs="TH SarabunPSK"/>
          <w:sz w:val="32"/>
          <w:szCs w:val="32"/>
          <w:cs/>
        </w:rPr>
        <w:t>กทม.</w:t>
      </w:r>
    </w:p>
    <w:p w:rsidR="00E10EAE" w:rsidRPr="003C4CFB" w:rsidRDefault="00E10EAE" w:rsidP="00E10EAE">
      <w:pPr>
        <w:shd w:val="clear" w:color="auto" w:fill="DBE5F1" w:themeFill="accent1" w:themeFillTint="33"/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แนวทางการดำเนินงานที่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2 พัฒนาคุณภาพระบบการผลิตและพัฒนาครู </w:t>
      </w:r>
      <w:r w:rsidRPr="00B810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คณาจารย์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และบุคลากรทางการศึกษา</w:t>
      </w:r>
    </w:p>
    <w:p w:rsidR="0099770A" w:rsidRDefault="0099770A" w:rsidP="0099770A">
      <w:pPr>
        <w:kinsoku w:val="0"/>
        <w:overflowPunct w:val="0"/>
        <w:spacing w:after="0" w:line="216" w:lineRule="auto"/>
        <w:textAlignment w:val="baseline"/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ข้อเสนอต่อแนวทาง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99770A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ตัวชี้วัดแนวทาง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99770A" w:rsidRPr="003C4CFB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99770A" w:rsidRPr="003C4CFB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99770A" w:rsidRPr="0099770A" w:rsidRDefault="00E10EAE" w:rsidP="0099770A">
      <w:pPr>
        <w:spacing w:after="0"/>
        <w:ind w:left="360" w:hanging="360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Project - based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(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  <w:cs/>
        </w:rPr>
        <w:t xml:space="preserve">ส่วนนี้ขอให้หน่วยงานจัดทำข้อเสนอในไฟล์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Worksheet 02 - Project based)</w:t>
      </w:r>
    </w:p>
    <w:p w:rsidR="00E10EAE" w:rsidRPr="003C4CFB" w:rsidRDefault="00E10EAE" w:rsidP="00E10EAE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2.1 โครงการพัฒนาครูครบวงจร</w:t>
      </w:r>
    </w:p>
    <w:p w:rsidR="00E10EAE" w:rsidRPr="003C4CFB" w:rsidRDefault="00E10EAE" w:rsidP="00E10EAE">
      <w:pPr>
        <w:spacing w:after="0"/>
        <w:ind w:left="70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กิจกรรมสำคัญ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E10EAE" w:rsidRPr="003C4CFB" w:rsidRDefault="00E10EAE" w:rsidP="00E10EAE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 xml:space="preserve">- บูรณาการพัฒนาครูและบุคลากรทางการศึกษาตามมาตรฐานวิชาชีพ ผ่านระบบคูปองครู </w:t>
      </w:r>
    </w:p>
    <w:p w:rsidR="00E10EAE" w:rsidRPr="003C4CFB" w:rsidRDefault="00E10EAE" w:rsidP="00E10EAE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  <w:cs/>
        </w:rPr>
        <w:t>พัฒนาหลักสูตรการอบรมครูและบุคลากรทางการศึกษาที่มีคุณภาพ โดยเน้นการอบรมผ่านระบบออนไลน์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br/>
        <w:t xml:space="preserve">  เพื่อลดความซ้ำซ้อนในการใช้งบประมาณ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รวมทั้งสนับสนุนสื่อการเรียนการสอน</w:t>
      </w:r>
    </w:p>
    <w:p w:rsidR="00E10EAE" w:rsidRPr="003C4CFB" w:rsidRDefault="00E10EAE" w:rsidP="00E10EAE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pacing w:val="-6"/>
          <w:sz w:val="32"/>
          <w:szCs w:val="32"/>
          <w:cs/>
        </w:rPr>
        <w:t xml:space="preserve">- มีระบบพัฒนาศักยภาพครูอย่างต่อเนื่อง ครอบคลุมทั้งเส้นทางอาชีพ </w:t>
      </w:r>
      <w:r w:rsidRPr="003C4CFB">
        <w:rPr>
          <w:rFonts w:ascii="TH SarabunPSK" w:hAnsi="TH SarabunPSK" w:cs="TH SarabunPSK"/>
          <w:spacing w:val="-6"/>
          <w:sz w:val="32"/>
          <w:szCs w:val="32"/>
        </w:rPr>
        <w:t xml:space="preserve">(Career path) </w:t>
      </w:r>
      <w:r w:rsidRPr="003C4CFB">
        <w:rPr>
          <w:rFonts w:ascii="TH SarabunPSK" w:hAnsi="TH SarabunPSK" w:cs="TH SarabunPSK"/>
          <w:spacing w:val="-6"/>
          <w:sz w:val="32"/>
          <w:szCs w:val="32"/>
          <w:cs/>
        </w:rPr>
        <w:t>เงินเดือนและค่าตอบแทน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- ส่งเสริมเครือข่ายชุมชนแห่งการเรียนรู้ทางวิชาชีพหรือ </w:t>
      </w:r>
      <w:r w:rsidRPr="003C4CFB">
        <w:rPr>
          <w:rFonts w:ascii="TH SarabunPSK" w:hAnsi="TH SarabunPSK" w:cs="TH SarabunPSK"/>
          <w:sz w:val="32"/>
          <w:szCs w:val="32"/>
        </w:rPr>
        <w:t xml:space="preserve">Professional Learning Community (PLC) </w:t>
      </w:r>
      <w:r w:rsidRPr="003C4CFB">
        <w:rPr>
          <w:rFonts w:ascii="TH SarabunPSK" w:hAnsi="TH SarabunPSK" w:cs="TH SarabunPSK"/>
          <w:sz w:val="32"/>
          <w:szCs w:val="32"/>
        </w:rPr>
        <w:br/>
        <w:t xml:space="preserve">  </w:t>
      </w:r>
      <w:r w:rsidRPr="003C4CFB">
        <w:rPr>
          <w:rFonts w:ascii="TH SarabunPSK" w:hAnsi="TH SarabunPSK" w:cs="TH SarabunPSK"/>
          <w:sz w:val="32"/>
          <w:szCs w:val="32"/>
          <w:cs/>
        </w:rPr>
        <w:t>เพื่อแลกเปลี่ยนเรียนรู้ระหว่างกัน</w:t>
      </w:r>
    </w:p>
    <w:p w:rsidR="00E10EAE" w:rsidRPr="003C4CFB" w:rsidRDefault="00E10EAE" w:rsidP="00E10EAE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ศธ. (สป., สพฐ., สอศ., ม/ส.), มท. (สถ.), กก., วธ., พศ., กทม. และ บช. ตชด.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</w:p>
    <w:p w:rsidR="00E10EAE" w:rsidRPr="003C4CFB" w:rsidRDefault="00E10EAE" w:rsidP="00E10EAE">
      <w:pPr>
        <w:spacing w:before="240" w:after="0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2.2 โครงการพัฒนาคุณภาพและมาตรฐานการผลิตครู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10EAE" w:rsidRPr="003C4CFB" w:rsidRDefault="00E10EAE" w:rsidP="00E10EAE">
      <w:pPr>
        <w:spacing w:after="0"/>
        <w:ind w:left="70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กิจกรรมสำคัญ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E10EAE" w:rsidRPr="003C4CFB" w:rsidRDefault="00E10EAE" w:rsidP="00E10EAE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>- แผนการใช้ครูของประเทศ และกำกับดูแลการใช้ครูให้เป็นไปตามความต้องการใช้ครูของประเทศ</w:t>
      </w:r>
    </w:p>
    <w:p w:rsidR="00E10EAE" w:rsidRPr="003C4CFB" w:rsidRDefault="00E10EAE" w:rsidP="00E10EAE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พัฒนามาตรฐานหน่วยผลิตครู (สถาบันผลิตครู </w:t>
      </w:r>
      <w:r w:rsidRPr="003C4CFB">
        <w:rPr>
          <w:rFonts w:ascii="TH SarabunPSK" w:hAnsi="TH SarabunPSK" w:cs="TH SarabunPSK"/>
          <w:sz w:val="32"/>
          <w:szCs w:val="32"/>
        </w:rPr>
        <w:t>113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แห่ง)</w:t>
      </w:r>
    </w:p>
    <w:p w:rsidR="00E10EAE" w:rsidRPr="003C4CFB" w:rsidRDefault="00E10EAE" w:rsidP="00E10EAE">
      <w:pPr>
        <w:spacing w:after="0"/>
        <w:ind w:left="360" w:firstLine="349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ศธ.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(สกอ., ม/ส), มท. (สถ.), กก., วธ., พศ., กทม. และ บช. ตชด.</w:t>
      </w:r>
    </w:p>
    <w:p w:rsidR="00E10EAE" w:rsidRPr="003C4CFB" w:rsidRDefault="00E10EAE" w:rsidP="00E10EAE">
      <w:pPr>
        <w:spacing w:before="240" w:after="0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โครงการระบบการประเมินเพื่อรับใบประกอบวิชาชีพครู</w:t>
      </w:r>
    </w:p>
    <w:p w:rsidR="00E10EAE" w:rsidRPr="003C4CFB" w:rsidRDefault="00E10EAE" w:rsidP="00E10EAE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บัณฑิตที่สำเร็จการศึกษาครุศาสตร์/ศึกษาศาสตร์ทุกคนต้องสอบใบประกอบวิชาชีพ</w:t>
      </w:r>
      <w:r w:rsidRPr="003C4CFB">
        <w:rPr>
          <w:rFonts w:ascii="TH SarabunPSK" w:hAnsi="TH SarabunPSK" w:cs="TH SarabunPSK"/>
          <w:sz w:val="32"/>
          <w:szCs w:val="32"/>
          <w:cs/>
        </w:rPr>
        <w:br/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กิจกรรมสำคัญ</w:t>
      </w:r>
      <w:r w:rsidRPr="003C4CFB">
        <w:rPr>
          <w:rFonts w:ascii="TH SarabunPSK" w:hAnsi="TH SarabunPSK" w:cs="TH SarabunPSK"/>
          <w:sz w:val="32"/>
          <w:szCs w:val="32"/>
        </w:rPr>
        <w:t>:</w:t>
      </w:r>
    </w:p>
    <w:p w:rsidR="00E10EAE" w:rsidRPr="003C4CFB" w:rsidRDefault="00E10EAE" w:rsidP="00E10EAE">
      <w:pPr>
        <w:spacing w:after="0"/>
        <w:ind w:left="851" w:hanging="142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>- การประเมินเพื่อรับใบประกอบวิชาชีพครู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โดยคุรุสภากำหนดมาตรฐานและเกณฑ์การประเมิน</w:t>
      </w:r>
      <w:r w:rsidRPr="003C4CFB">
        <w:rPr>
          <w:rFonts w:ascii="TH SarabunPSK" w:hAnsi="TH SarabunPSK" w:cs="TH SarabunPSK"/>
          <w:sz w:val="32"/>
          <w:szCs w:val="32"/>
        </w:rPr>
        <w:t xml:space="preserve">  </w:t>
      </w:r>
      <w:r w:rsidRPr="003C4CFB">
        <w:rPr>
          <w:rFonts w:ascii="TH SarabunPSK" w:hAnsi="TH SarabunPSK" w:cs="TH SarabunPSK"/>
          <w:sz w:val="32"/>
          <w:szCs w:val="32"/>
        </w:rPr>
        <w:br/>
      </w:r>
      <w:r w:rsidRPr="003C4CFB">
        <w:rPr>
          <w:rFonts w:ascii="TH SarabunPSK" w:hAnsi="TH SarabunPSK" w:cs="TH SarabunPSK"/>
          <w:sz w:val="32"/>
          <w:szCs w:val="32"/>
          <w:cs/>
        </w:rPr>
        <w:t>สทศ. ดำเนินการออกข้อสอบตามมาตรฐานฯ และจัดสอบผ่านระบบ</w:t>
      </w:r>
    </w:p>
    <w:p w:rsidR="00E10EAE" w:rsidRPr="003C4CFB" w:rsidRDefault="00E10EAE" w:rsidP="00E10EAE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>- กำหนดเกณฑ์มาตรฐานคุณภาพวิชาชีพครู เพื่อใช้ในการประเมินคุณภาพของครูตามระดับ/วิทยฐานะ</w:t>
      </w:r>
    </w:p>
    <w:p w:rsidR="00E10EAE" w:rsidRPr="003C4CFB" w:rsidRDefault="00E10EAE" w:rsidP="00E10EAE">
      <w:pPr>
        <w:spacing w:after="0"/>
        <w:ind w:left="360" w:firstLine="34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ศธ. (คุรุสภา, สกอ., ม/ส, สทศ.), กก., วธ., พศ., กทม. และ บช. ตชด.</w:t>
      </w:r>
    </w:p>
    <w:p w:rsidR="00E10EAE" w:rsidRPr="00A10871" w:rsidRDefault="00A10871" w:rsidP="00A10871">
      <w:pPr>
        <w:spacing w:before="240" w:after="0"/>
        <w:ind w:left="360" w:hanging="76"/>
        <w:rPr>
          <w:rFonts w:ascii="TH SarabunPSK" w:hAnsi="TH SarabunPSK" w:cs="TH SarabunPSK" w:hint="cs"/>
          <w:b/>
          <w:bCs/>
          <w:i/>
          <w:iCs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Pr="00A10871">
        <w:rPr>
          <w:rFonts w:ascii="TH SarabunPSK" w:hAnsi="TH SarabunPSK" w:cs="TH SarabunPSK"/>
          <w:b/>
          <w:bCs/>
          <w:i/>
          <w:iCs/>
          <w:spacing w:val="-12"/>
          <w:sz w:val="32"/>
          <w:szCs w:val="32"/>
        </w:rPr>
        <w:t xml:space="preserve">+ </w:t>
      </w:r>
      <w:r>
        <w:rPr>
          <w:rFonts w:ascii="TH SarabunPSK" w:hAnsi="TH SarabunPSK" w:cs="TH SarabunPSK" w:hint="cs"/>
          <w:b/>
          <w:bCs/>
          <w:i/>
          <w:iCs/>
          <w:spacing w:val="-12"/>
          <w:sz w:val="32"/>
          <w:szCs w:val="32"/>
          <w:cs/>
        </w:rPr>
        <w:t>เสนอเพื่อพิจารณาเพิ่มเติม</w:t>
      </w:r>
      <w:r w:rsidRPr="00A10871">
        <w:rPr>
          <w:rFonts w:ascii="TH SarabunPSK" w:hAnsi="TH SarabunPSK" w:cs="TH SarabunPSK" w:hint="cs"/>
          <w:b/>
          <w:bCs/>
          <w:i/>
          <w:iCs/>
          <w:spacing w:val="-12"/>
          <w:sz w:val="32"/>
          <w:szCs w:val="32"/>
          <w:cs/>
        </w:rPr>
        <w:t>โครงการเกี่ยวกับการพัฒนาคณาจารย์/มาตรฐานการประเมิน ฯลฯ</w:t>
      </w:r>
    </w:p>
    <w:p w:rsidR="00ED7271" w:rsidRPr="003C4CFB" w:rsidRDefault="00E04A45" w:rsidP="00A44108">
      <w:pPr>
        <w:shd w:val="clear" w:color="auto" w:fill="DBE5F1" w:themeFill="accent1" w:themeFillTint="33"/>
        <w:spacing w:before="240" w:after="0"/>
        <w:ind w:left="360" w:hanging="360"/>
        <w:rPr>
          <w:rFonts w:ascii="TH SarabunPSK" w:hAnsi="TH SarabunPSK" w:cs="TH SarabunPSK"/>
          <w:spacing w:val="-12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แนวทางการดำเนินงานที่ </w:t>
      </w:r>
      <w:r w:rsidR="009144C6" w:rsidRPr="003C4CF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3</w:t>
      </w:r>
      <w:r w:rsidRPr="003C4CF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ED7271" w:rsidRPr="003C4CF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ผลิตและ</w:t>
      </w:r>
      <w:r w:rsidR="00390A47" w:rsidRPr="003C4CF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พัฒนา</w:t>
      </w:r>
      <w:r w:rsidR="0099770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กำลังคน</w:t>
      </w:r>
      <w:r w:rsidR="0099770A" w:rsidRPr="0099770A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ที่สอดคล้องกับ</w:t>
      </w:r>
      <w:r w:rsidR="00ED7271" w:rsidRPr="003C4CF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ความต้องการของประเทศ</w:t>
      </w:r>
    </w:p>
    <w:p w:rsidR="0099770A" w:rsidRDefault="0099770A" w:rsidP="0099770A">
      <w:pPr>
        <w:kinsoku w:val="0"/>
        <w:overflowPunct w:val="0"/>
        <w:spacing w:after="0" w:line="216" w:lineRule="auto"/>
        <w:textAlignment w:val="baseline"/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ข้อเสนอต่อแนวทาง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99770A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ตัวชี้วัดแนวทาง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99770A" w:rsidRPr="003C4CFB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99770A" w:rsidRPr="003C4CFB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390A47" w:rsidRPr="0099770A" w:rsidRDefault="00390A47" w:rsidP="0099770A">
      <w:pPr>
        <w:spacing w:after="0"/>
        <w:ind w:left="360" w:hanging="360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Project - based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(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  <w:cs/>
        </w:rPr>
        <w:t xml:space="preserve">ส่วนนี้ขอให้หน่วยงานจัดทำข้อเสนอในไฟล์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Worksheet 02 - Project based)</w:t>
      </w:r>
    </w:p>
    <w:p w:rsidR="00390A47" w:rsidRPr="003C4CFB" w:rsidRDefault="009144C6" w:rsidP="009C2472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04A45" w:rsidRPr="003C4CFB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ED7271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0A47" w:rsidRPr="003C4CF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9C2472" w:rsidRPr="003C4CFB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390A47" w:rsidRPr="003C4CF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</w:t>
      </w:r>
      <w:r w:rsidR="009C2472" w:rsidRPr="003C4CFB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เพื่อการมีงานทำ</w:t>
      </w:r>
      <w:r w:rsidR="00390A47" w:rsidRPr="003C4C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90A47" w:rsidRPr="003C4CFB" w:rsidRDefault="00390A47" w:rsidP="00390A47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กิจกรรมสำคัญ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ED7271" w:rsidRPr="003C4CFB" w:rsidRDefault="00ED7271" w:rsidP="00390A47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>- จัดทำข้อมูลนักเรีย</w:t>
      </w:r>
      <w:r w:rsidR="00FB2694" w:rsidRPr="003C4CFB">
        <w:rPr>
          <w:rFonts w:ascii="TH SarabunPSK" w:hAnsi="TH SarabunPSK" w:cs="TH SarabunPSK"/>
          <w:sz w:val="32"/>
          <w:szCs w:val="32"/>
          <w:cs/>
        </w:rPr>
        <w:t>น นักศึกษาระดับมัธยมศึกษาตอนต้น-</w:t>
      </w:r>
      <w:r w:rsidRPr="003C4CFB">
        <w:rPr>
          <w:rFonts w:ascii="TH SarabunPSK" w:hAnsi="TH SarabunPSK" w:cs="TH SarabunPSK"/>
          <w:sz w:val="32"/>
          <w:szCs w:val="32"/>
          <w:cs/>
        </w:rPr>
        <w:t>ตอนปลาย</w:t>
      </w:r>
    </w:p>
    <w:p w:rsidR="00ED7271" w:rsidRPr="003C4CFB" w:rsidRDefault="00ED7271" w:rsidP="00FB2694">
      <w:pPr>
        <w:spacing w:after="0"/>
        <w:ind w:left="851" w:hanging="142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>- ทดสอบวัด</w:t>
      </w:r>
      <w:r w:rsidR="00390A47" w:rsidRPr="003C4CFB">
        <w:rPr>
          <w:rFonts w:ascii="TH SarabunPSK" w:hAnsi="TH SarabunPSK" w:cs="TH SarabunPSK"/>
          <w:sz w:val="32"/>
          <w:szCs w:val="32"/>
          <w:cs/>
        </w:rPr>
        <w:t>แววความถนัด/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ทักษะ </w:t>
      </w:r>
      <w:r w:rsidR="00FB2694" w:rsidRPr="003C4CFB">
        <w:rPr>
          <w:rFonts w:ascii="TH SarabunPSK" w:hAnsi="TH SarabunPSK" w:cs="TH SarabunPSK"/>
          <w:sz w:val="32"/>
          <w:szCs w:val="32"/>
          <w:cs/>
        </w:rPr>
        <w:t xml:space="preserve">และแนะแนวอาชีพเพื่อการมีงานทำ </w:t>
      </w:r>
      <w:r w:rsidR="00390A47" w:rsidRPr="003C4CFB">
        <w:rPr>
          <w:rFonts w:ascii="TH SarabunPSK" w:hAnsi="TH SarabunPSK" w:cs="TH SarabunPSK"/>
          <w:sz w:val="32"/>
          <w:szCs w:val="32"/>
          <w:cs/>
        </w:rPr>
        <w:t>เพื่อให้ผู้เรียนวางแผนเส้นทางการศึกษาสู่อาชีพตามความถนัดและความสนใจของแต่ละบุคคล</w:t>
      </w:r>
    </w:p>
    <w:p w:rsidR="00ED7271" w:rsidRPr="003C4CFB" w:rsidRDefault="00FB2694" w:rsidP="00390A47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 xml:space="preserve">- เรียนรู้ประสบการณ์การทำงานจริง 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ฝึกทักษะอาชีพระยะสั้น</w:t>
      </w:r>
      <w:r w:rsidR="00390A47" w:rsidRPr="003C4CFB">
        <w:rPr>
          <w:rFonts w:ascii="TH SarabunPSK" w:hAnsi="TH SarabunPSK" w:cs="TH SarabunPSK"/>
          <w:sz w:val="32"/>
          <w:szCs w:val="32"/>
          <w:cs/>
        </w:rPr>
        <w:t>ให้ผู้เรียนใน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สถานศึกษาขั้นพื้นฐาน</w:t>
      </w:r>
    </w:p>
    <w:p w:rsidR="00FB2694" w:rsidRPr="003C4CFB" w:rsidRDefault="00FB2694" w:rsidP="00390A47">
      <w:pPr>
        <w:spacing w:after="0"/>
        <w:ind w:left="360" w:firstLine="34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sz w:val="32"/>
          <w:szCs w:val="32"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  <w:cs/>
        </w:rPr>
        <w:t>ขยายผลรูปแบบและแนวทางการเสริมสร้างประสบการณ์อาชีพ</w:t>
      </w:r>
    </w:p>
    <w:p w:rsidR="00A44108" w:rsidRPr="003C4CFB" w:rsidRDefault="00A44108" w:rsidP="00390A47">
      <w:pPr>
        <w:spacing w:after="0"/>
        <w:ind w:left="360" w:firstLine="349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3C4CFB">
        <w:rPr>
          <w:rFonts w:ascii="TH SarabunPSK" w:hAnsi="TH SarabunPSK" w:cs="TH SarabunPSK"/>
          <w:spacing w:val="-6"/>
          <w:sz w:val="32"/>
          <w:szCs w:val="32"/>
          <w:cs/>
        </w:rPr>
        <w:t xml:space="preserve"> ศธ. (สป. (กศน.,  สช.), สพฐ., สอศ., ม/ส.</w:t>
      </w:r>
      <w:r w:rsidRPr="003C4CFB">
        <w:rPr>
          <w:rFonts w:ascii="TH SarabunPSK" w:hAnsi="TH SarabunPSK" w:cs="TH SarabunPSK"/>
          <w:spacing w:val="-6"/>
          <w:sz w:val="32"/>
          <w:szCs w:val="32"/>
        </w:rPr>
        <w:t>)</w:t>
      </w:r>
      <w:r w:rsidRPr="003C4CFB">
        <w:rPr>
          <w:rFonts w:ascii="TH SarabunPSK" w:hAnsi="TH SarabunPSK" w:cs="TH SarabunPSK"/>
          <w:spacing w:val="-6"/>
          <w:sz w:val="32"/>
          <w:szCs w:val="32"/>
          <w:cs/>
        </w:rPr>
        <w:t>, รง., มท. (สถ.), วธ., บช. ตชด., สสค.)</w:t>
      </w:r>
    </w:p>
    <w:p w:rsidR="00ED7271" w:rsidRPr="003C4CFB" w:rsidRDefault="009144C6" w:rsidP="00A44108">
      <w:pPr>
        <w:spacing w:before="240" w:after="0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D7271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A44108" w:rsidRPr="003C4CFB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="00ED7271" w:rsidRPr="003C4CFB">
        <w:rPr>
          <w:rFonts w:ascii="TH SarabunPSK" w:hAnsi="TH SarabunPSK" w:cs="TH SarabunPSK"/>
          <w:b/>
          <w:bCs/>
          <w:sz w:val="32"/>
          <w:szCs w:val="32"/>
          <w:cs/>
        </w:rPr>
        <w:t>การผลิต</w:t>
      </w:r>
      <w:r w:rsidR="00A44108" w:rsidRPr="003C4CFB">
        <w:rPr>
          <w:rFonts w:ascii="TH SarabunPSK" w:hAnsi="TH SarabunPSK" w:cs="TH SarabunPSK"/>
          <w:b/>
          <w:bCs/>
          <w:sz w:val="32"/>
          <w:szCs w:val="32"/>
          <w:cs/>
        </w:rPr>
        <w:t>และพัฒนา</w:t>
      </w:r>
      <w:r w:rsidR="00ED7271" w:rsidRPr="003C4CFB">
        <w:rPr>
          <w:rFonts w:ascii="TH SarabunPSK" w:hAnsi="TH SarabunPSK" w:cs="TH SarabunPSK"/>
          <w:b/>
          <w:bCs/>
          <w:sz w:val="32"/>
          <w:szCs w:val="32"/>
          <w:cs/>
        </w:rPr>
        <w:t>กำลังคน</w:t>
      </w:r>
      <w:r w:rsidR="00A44108" w:rsidRPr="003C4CFB">
        <w:rPr>
          <w:rFonts w:ascii="TH SarabunPSK" w:hAnsi="TH SarabunPSK" w:cs="TH SarabunPSK"/>
          <w:b/>
          <w:bCs/>
          <w:sz w:val="32"/>
          <w:szCs w:val="32"/>
          <w:cs/>
        </w:rPr>
        <w:t>ระดับอาชีวศึกษาและอุดมศึกษาตาม</w:t>
      </w:r>
      <w:r w:rsidR="00ED7271" w:rsidRPr="003C4CFB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ความต้องการของประเทศ</w:t>
      </w:r>
    </w:p>
    <w:p w:rsidR="009E60E8" w:rsidRPr="003C4CFB" w:rsidRDefault="00A44108" w:rsidP="00A44108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กิจกรรมสำคัญ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สถาบันอาชีวศึกษาและสถาบันอุดมศึกษา ที่ความเป็นเลิศ</w:t>
      </w:r>
      <w:r w:rsidRPr="003C4CFB">
        <w:rPr>
          <w:rFonts w:ascii="TH SarabunPSK" w:hAnsi="TH SarabunPSK" w:cs="TH SarabunPSK"/>
          <w:sz w:val="32"/>
          <w:szCs w:val="32"/>
          <w:cs/>
        </w:rPr>
        <w:t>ในกลุ่ม/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ลักษณะเดียวกัน</w:t>
      </w:r>
      <w:r w:rsidRPr="003C4CFB">
        <w:rPr>
          <w:rFonts w:ascii="TH SarabunPSK" w:hAnsi="TH SarabunPSK" w:cs="TH SarabunPSK"/>
          <w:sz w:val="32"/>
          <w:szCs w:val="32"/>
          <w:cs/>
        </w:rPr>
        <w:br/>
      </w:r>
      <w:r w:rsidR="0062420B" w:rsidRPr="003C4CFB">
        <w:rPr>
          <w:rFonts w:ascii="TH SarabunPSK" w:hAnsi="TH SarabunPSK" w:cs="TH SarabunPSK"/>
          <w:sz w:val="32"/>
          <w:szCs w:val="32"/>
          <w:cs/>
        </w:rPr>
        <w:t>ร่วมดำเนินการ</w:t>
      </w:r>
      <w:r w:rsidRPr="003C4CFB">
        <w:rPr>
          <w:rFonts w:ascii="TH SarabunPSK" w:hAnsi="TH SarabunPSK" w:cs="TH SarabunPSK"/>
          <w:sz w:val="32"/>
          <w:szCs w:val="32"/>
          <w:cs/>
        </w:rPr>
        <w:t>ยกระดับหลักสูตร/กระบวนการเรียนการสอนเพื่อ</w:t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ผลิตและพัฒนากำลังแรงงาน</w:t>
      </w:r>
      <w:r w:rsidR="0062420B" w:rsidRPr="003C4CFB">
        <w:rPr>
          <w:rFonts w:ascii="TH SarabunPSK" w:hAnsi="TH SarabunPSK" w:cs="TH SarabunPSK"/>
          <w:sz w:val="32"/>
          <w:szCs w:val="32"/>
          <w:cs/>
        </w:rPr>
        <w:br/>
      </w:r>
      <w:r w:rsidR="00ED7271" w:rsidRPr="003C4CFB">
        <w:rPr>
          <w:rFonts w:ascii="TH SarabunPSK" w:hAnsi="TH SarabunPSK" w:cs="TH SarabunPSK"/>
          <w:sz w:val="32"/>
          <w:szCs w:val="32"/>
          <w:cs/>
        </w:rPr>
        <w:t>ตามความต้องการ</w:t>
      </w:r>
      <w:r w:rsidR="006643F2" w:rsidRPr="003C4CFB">
        <w:rPr>
          <w:rFonts w:ascii="TH SarabunPSK" w:hAnsi="TH SarabunPSK" w:cs="TH SarabunPSK"/>
          <w:sz w:val="32"/>
          <w:szCs w:val="32"/>
          <w:cs/>
        </w:rPr>
        <w:t>หรือส่งต่อ</w:t>
      </w:r>
      <w:r w:rsidRPr="003C4CFB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6643F2" w:rsidRPr="003C4CFB">
        <w:rPr>
          <w:rFonts w:ascii="TH SarabunPSK" w:hAnsi="TH SarabunPSK" w:cs="TH SarabunPSK"/>
          <w:sz w:val="32"/>
          <w:szCs w:val="32"/>
          <w:cs/>
        </w:rPr>
        <w:t>ซึ่งกันและกัน</w:t>
      </w:r>
    </w:p>
    <w:p w:rsidR="00A44108" w:rsidRPr="003C4CFB" w:rsidRDefault="00A44108" w:rsidP="00A44108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420B" w:rsidRPr="003C4CFB">
        <w:rPr>
          <w:rFonts w:ascii="TH SarabunPSK" w:hAnsi="TH SarabunPSK" w:cs="TH SarabunPSK"/>
          <w:sz w:val="32"/>
          <w:szCs w:val="32"/>
          <w:cs/>
        </w:rPr>
        <w:t>ศธ. (สอศ., สกอ.</w:t>
      </w:r>
      <w:r w:rsidR="00FB2694" w:rsidRPr="003C4CFB">
        <w:rPr>
          <w:rFonts w:ascii="TH SarabunPSK" w:hAnsi="TH SarabunPSK" w:cs="TH SarabunPSK"/>
          <w:sz w:val="32"/>
          <w:szCs w:val="32"/>
          <w:cs/>
        </w:rPr>
        <w:t>, ม/ส</w:t>
      </w:r>
      <w:r w:rsidR="0062420B" w:rsidRPr="003C4CFB">
        <w:rPr>
          <w:rFonts w:ascii="TH SarabunPSK" w:hAnsi="TH SarabunPSK" w:cs="TH SarabunPSK"/>
          <w:sz w:val="32"/>
          <w:szCs w:val="32"/>
          <w:cs/>
        </w:rPr>
        <w:t>)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4108" w:rsidRPr="003C4CFB" w:rsidRDefault="0062420B" w:rsidP="0062420B">
      <w:pPr>
        <w:spacing w:before="240" w:after="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="009144C6" w:rsidRPr="003C4C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โครงการพัฒนาระบบประเมินสมรรถนะผู้เรียนหรือผู้สำเร็จการศึกษาตามมาตรฐานฝีมือแรงงาน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และคุณวุฒิวิชาชีพ</w:t>
      </w:r>
    </w:p>
    <w:p w:rsidR="009E60E8" w:rsidRPr="003C4CFB" w:rsidRDefault="0062420B" w:rsidP="00A64367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สคช., ศธ. (สอศ., สกอ.) </w:t>
      </w:r>
    </w:p>
    <w:p w:rsidR="00A64367" w:rsidRPr="003C4CFB" w:rsidRDefault="009144C6" w:rsidP="00A64367">
      <w:pPr>
        <w:spacing w:before="240" w:after="0"/>
        <w:ind w:left="360" w:hanging="76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64367" w:rsidRPr="003C4CFB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A64367" w:rsidRPr="003C4CFB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โครงการความร่วมมือยกระดับทักษะและสมรรถนะของกำลังแรงงาน</w:t>
      </w:r>
      <w:r w:rsidR="00A60459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64367" w:rsidRPr="003C4CFB" w:rsidRDefault="00A64367" w:rsidP="00A64367">
      <w:pPr>
        <w:spacing w:after="0"/>
        <w:ind w:left="360" w:firstLine="34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sz w:val="32"/>
          <w:szCs w:val="32"/>
        </w:rPr>
        <w:t xml:space="preserve">- </w:t>
      </w:r>
      <w:r w:rsidR="00FB2694" w:rsidRPr="003C4CFB">
        <w:rPr>
          <w:rFonts w:ascii="TH SarabunPSK" w:hAnsi="TH SarabunPSK" w:cs="TH SarabunPSK"/>
          <w:sz w:val="32"/>
          <w:szCs w:val="32"/>
        </w:rPr>
        <w:t>Up-skill</w:t>
      </w:r>
      <w:r w:rsidRPr="003C4CFB">
        <w:rPr>
          <w:rFonts w:ascii="TH SarabunPSK" w:hAnsi="TH SarabunPSK" w:cs="TH SarabunPSK"/>
          <w:sz w:val="32"/>
          <w:szCs w:val="32"/>
        </w:rPr>
        <w:t xml:space="preserve"> / Re</w:t>
      </w:r>
      <w:r w:rsidR="00FB2694" w:rsidRPr="003C4CFB">
        <w:rPr>
          <w:rFonts w:ascii="TH SarabunPSK" w:hAnsi="TH SarabunPSK" w:cs="TH SarabunPSK"/>
          <w:sz w:val="32"/>
          <w:szCs w:val="32"/>
        </w:rPr>
        <w:t>-</w:t>
      </w:r>
      <w:r w:rsidRPr="003C4CFB">
        <w:rPr>
          <w:rFonts w:ascii="TH SarabunPSK" w:hAnsi="TH SarabunPSK" w:cs="TH SarabunPSK"/>
          <w:sz w:val="32"/>
          <w:szCs w:val="32"/>
        </w:rPr>
        <w:t>skill</w:t>
      </w:r>
      <w:r w:rsidR="00FB2694"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="00FB2694" w:rsidRPr="003C4CFB">
        <w:rPr>
          <w:rFonts w:ascii="TH SarabunPSK" w:hAnsi="TH SarabunPSK" w:cs="TH SarabunPSK"/>
          <w:sz w:val="32"/>
          <w:szCs w:val="32"/>
          <w:cs/>
        </w:rPr>
        <w:t>ให้กำลังแรงงาน</w:t>
      </w:r>
    </w:p>
    <w:p w:rsidR="009E60E8" w:rsidRPr="003C4CFB" w:rsidRDefault="00A64367" w:rsidP="00A64367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รง., </w:t>
      </w:r>
      <w:r w:rsidR="009E60E8" w:rsidRPr="003C4CFB">
        <w:rPr>
          <w:rFonts w:ascii="TH SarabunPSK" w:hAnsi="TH SarabunPSK" w:cs="TH SarabunPSK"/>
          <w:sz w:val="32"/>
          <w:szCs w:val="32"/>
          <w:cs/>
        </w:rPr>
        <w:t>ศธ.(กศน., สอศ., วชช.</w:t>
      </w:r>
      <w:r w:rsidRPr="003C4CFB">
        <w:rPr>
          <w:rFonts w:ascii="TH SarabunPSK" w:hAnsi="TH SarabunPSK" w:cs="TH SarabunPSK"/>
          <w:sz w:val="32"/>
          <w:szCs w:val="32"/>
          <w:cs/>
        </w:rPr>
        <w:t>, ม/ส</w:t>
      </w:r>
      <w:r w:rsidR="009E60E8" w:rsidRPr="003C4CFB">
        <w:rPr>
          <w:rFonts w:ascii="TH SarabunPSK" w:hAnsi="TH SarabunPSK" w:cs="TH SarabunPSK"/>
          <w:sz w:val="32"/>
          <w:szCs w:val="32"/>
          <w:cs/>
        </w:rPr>
        <w:t>)</w:t>
      </w:r>
      <w:r w:rsidRPr="003C4CFB">
        <w:rPr>
          <w:rFonts w:ascii="TH SarabunPSK" w:hAnsi="TH SarabunPSK" w:cs="TH SarabunPSK"/>
          <w:sz w:val="32"/>
          <w:szCs w:val="32"/>
        </w:rPr>
        <w:t xml:space="preserve">, </w:t>
      </w:r>
      <w:r w:rsidRPr="003C4CFB">
        <w:rPr>
          <w:rFonts w:ascii="TH SarabunPSK" w:hAnsi="TH SarabunPSK" w:cs="TH SarabunPSK"/>
          <w:sz w:val="32"/>
          <w:szCs w:val="32"/>
          <w:cs/>
        </w:rPr>
        <w:t>สคช.</w:t>
      </w:r>
    </w:p>
    <w:p w:rsidR="00A64367" w:rsidRPr="003C4CFB" w:rsidRDefault="009144C6" w:rsidP="00A64367">
      <w:pPr>
        <w:spacing w:before="240" w:after="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A64367" w:rsidRPr="003C4CFB">
        <w:rPr>
          <w:rFonts w:ascii="TH SarabunPSK" w:hAnsi="TH SarabunPSK" w:cs="TH SarabunPSK"/>
          <w:b/>
          <w:bCs/>
          <w:sz w:val="32"/>
          <w:szCs w:val="32"/>
          <w:cs/>
        </w:rPr>
        <w:t>.5 โครงการความร่วมมือการพัฒนาทักษะอาชีพแบบบูรณาการเพื่อสร้างโอกาสการสร้างงาน สร้างอาชีพ สร้างรายได้ประชาชน</w:t>
      </w:r>
    </w:p>
    <w:p w:rsidR="00A64367" w:rsidRPr="003C4CFB" w:rsidRDefault="00A64367" w:rsidP="00A64367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 xml:space="preserve">- เพื่อลดความซ้ำซ้อนของหลักสูตร/กลุ่มเป้าหมาย เพื่อการใช้งบประมาณอย่างมีประสิทธิภาพ </w:t>
      </w:r>
      <w:r w:rsidRPr="003C4CFB">
        <w:rPr>
          <w:rFonts w:ascii="TH SarabunPSK" w:hAnsi="TH SarabunPSK" w:cs="TH SarabunPSK"/>
          <w:sz w:val="32"/>
          <w:szCs w:val="32"/>
        </w:rPr>
        <w:t xml:space="preserve">  </w:t>
      </w:r>
    </w:p>
    <w:p w:rsidR="00A64367" w:rsidRPr="003C4CFB" w:rsidRDefault="00A64367" w:rsidP="00A64367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ศธ</w:t>
      </w:r>
      <w:proofErr w:type="gramStart"/>
      <w:r w:rsidRPr="003C4CFB">
        <w:rPr>
          <w:rFonts w:ascii="TH SarabunPSK" w:hAnsi="TH SarabunPSK" w:cs="TH SarabunPSK"/>
          <w:sz w:val="32"/>
          <w:szCs w:val="32"/>
          <w:cs/>
        </w:rPr>
        <w:t>.(</w:t>
      </w:r>
      <w:proofErr w:type="gramEnd"/>
      <w:r w:rsidRPr="003C4CFB">
        <w:rPr>
          <w:rFonts w:ascii="TH SarabunPSK" w:hAnsi="TH SarabunPSK" w:cs="TH SarabunPSK"/>
          <w:sz w:val="32"/>
          <w:szCs w:val="32"/>
          <w:cs/>
        </w:rPr>
        <w:t>กศน., สอศ., วชช., ม/ส),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รง.</w:t>
      </w:r>
    </w:p>
    <w:p w:rsidR="00A64367" w:rsidRPr="003C4CFB" w:rsidRDefault="00A64367" w:rsidP="00A643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1646" w:rsidRPr="003C4CFB" w:rsidRDefault="001500B2" w:rsidP="00317B3A">
      <w:pPr>
        <w:pStyle w:val="ListParagraph"/>
        <w:shd w:val="clear" w:color="auto" w:fill="DBE5F1" w:themeFill="accent1" w:themeFillTint="3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แนวทางการดำเนินงานที่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4</w:t>
      </w:r>
      <w:r w:rsidR="00C350B2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770A" w:rsidRPr="0099770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พัฒนาระบบเทคโนโลยีดิจิทัลเพื่อการศึกษา การบริการ และการบริหาร</w:t>
      </w:r>
    </w:p>
    <w:p w:rsidR="0099770A" w:rsidRDefault="0099770A" w:rsidP="0099770A">
      <w:pPr>
        <w:kinsoku w:val="0"/>
        <w:overflowPunct w:val="0"/>
        <w:spacing w:after="0" w:line="216" w:lineRule="auto"/>
        <w:textAlignment w:val="baseline"/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ข้อเสนอต่อแนวทาง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99770A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ตัวชี้วัดแนวทาง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99770A" w:rsidRPr="003C4CFB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99770A" w:rsidRPr="003C4CFB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1500B2" w:rsidRPr="0099770A" w:rsidRDefault="001500B2" w:rsidP="0099770A">
      <w:pPr>
        <w:spacing w:after="0"/>
        <w:ind w:left="360" w:hanging="360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Project - based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(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  <w:cs/>
        </w:rPr>
        <w:t xml:space="preserve">ส่วนนี้ขอให้หน่วยงานจัดทำข้อเสนอในไฟล์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Worksheet 02 - Project based)</w:t>
      </w:r>
    </w:p>
    <w:p w:rsidR="008D4980" w:rsidRPr="003C4CFB" w:rsidRDefault="008D4980" w:rsidP="008D4980">
      <w:pPr>
        <w:spacing w:after="0"/>
        <w:ind w:left="357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4.1 โครงการ</w:t>
      </w:r>
      <w:r w:rsidR="00D724DC" w:rsidRPr="003C4CFB">
        <w:rPr>
          <w:rFonts w:ascii="TH SarabunPSK" w:hAnsi="TH SarabunPSK" w:cs="TH SarabunPSK"/>
          <w:b/>
          <w:bCs/>
          <w:sz w:val="32"/>
          <w:szCs w:val="32"/>
          <w:cs/>
        </w:rPr>
        <w:t>บูรณาการ</w:t>
      </w:r>
      <w:r w:rsidR="007A500D" w:rsidRPr="003C4CFB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D724DC" w:rsidRPr="003C4CFB">
        <w:rPr>
          <w:rFonts w:ascii="TH SarabunPSK" w:hAnsi="TH SarabunPSK" w:cs="TH SarabunPSK"/>
          <w:b/>
          <w:bCs/>
          <w:sz w:val="32"/>
          <w:szCs w:val="32"/>
          <w:cs/>
        </w:rPr>
        <w:t>สารสนเทศเพื่อบริหาร</w:t>
      </w:r>
      <w:r w:rsidR="00317B3A" w:rsidRPr="003C4CFB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="00D724DC" w:rsidRPr="003C4CF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7A500D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D4980" w:rsidRPr="003C4CFB" w:rsidRDefault="008D4980" w:rsidP="009E60E8">
      <w:pPr>
        <w:spacing w:after="0"/>
        <w:ind w:left="70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กิจกรรมสำคัญ</w:t>
      </w:r>
      <w:r w:rsidR="003C4CFB" w:rsidRPr="003C4CF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7205ED" w:rsidRPr="003C4CFB" w:rsidRDefault="009E60E8" w:rsidP="009E60E8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</w:rPr>
        <w:t xml:space="preserve">- </w:t>
      </w:r>
      <w:r w:rsidR="007205ED" w:rsidRPr="003C4CFB">
        <w:rPr>
          <w:rFonts w:ascii="TH SarabunPSK" w:hAnsi="TH SarabunPSK" w:cs="TH SarabunPSK"/>
          <w:sz w:val="32"/>
          <w:szCs w:val="32"/>
          <w:cs/>
        </w:rPr>
        <w:t xml:space="preserve">ออกแบบและพัฒนาฐานข้อมูลและสารสนเทศระดับสถานศึกษา จำแนกตามหน่วยงาน/สังกัด </w:t>
      </w:r>
    </w:p>
    <w:p w:rsidR="009E60E8" w:rsidRPr="003C4CFB" w:rsidRDefault="007205ED" w:rsidP="009E60E8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E60E8" w:rsidRPr="003C4CFB">
        <w:rPr>
          <w:rFonts w:ascii="TH SarabunPSK" w:hAnsi="TH SarabunPSK" w:cs="TH SarabunPSK"/>
          <w:sz w:val="32"/>
          <w:szCs w:val="32"/>
          <w:cs/>
        </w:rPr>
        <w:t>จัดทำฐานข้อมูลนักเรียนให้เป็นระ</w:t>
      </w:r>
      <w:r w:rsidRPr="003C4CFB">
        <w:rPr>
          <w:rFonts w:ascii="TH SarabunPSK" w:hAnsi="TH SarabunPSK" w:cs="TH SarabunPSK"/>
          <w:sz w:val="32"/>
          <w:szCs w:val="32"/>
          <w:cs/>
        </w:rPr>
        <w:t>บบกลางระบบเดียวเพื่อการบริหาร</w:t>
      </w:r>
      <w:r w:rsidR="009E60E8" w:rsidRPr="003C4CFB">
        <w:rPr>
          <w:rFonts w:ascii="TH SarabunPSK" w:hAnsi="TH SarabunPSK" w:cs="TH SarabunPSK"/>
          <w:sz w:val="32"/>
          <w:szCs w:val="32"/>
          <w:cs/>
        </w:rPr>
        <w:t>จัดการศึกษา</w:t>
      </w:r>
      <w:r w:rsidR="008D4980"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980" w:rsidRPr="003C4CFB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8D4980" w:rsidRPr="003C4CFB">
        <w:rPr>
          <w:rFonts w:ascii="TH SarabunPSK" w:hAnsi="TH SarabunPSK" w:cs="TH SarabunPSK"/>
          <w:sz w:val="32"/>
          <w:szCs w:val="32"/>
          <w:cs/>
        </w:rPr>
        <w:t>เพื่อ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สนับสนุนการดำเนินการตาม</w:t>
      </w:r>
      <w:r w:rsidR="008D4980" w:rsidRPr="003C4CFB">
        <w:rPr>
          <w:rFonts w:ascii="TH SarabunPSK" w:hAnsi="TH SarabunPSK" w:cs="TH SarabunPSK"/>
          <w:sz w:val="32"/>
          <w:szCs w:val="32"/>
          <w:cs/>
        </w:rPr>
        <w:t xml:space="preserve"> พ.ร.บ.กองทุนผู้ขาดแคลนทุนทรัพย์</w:t>
      </w:r>
    </w:p>
    <w:p w:rsidR="009E60E8" w:rsidRPr="003C4CFB" w:rsidRDefault="008D4980" w:rsidP="00317B3A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</w:rPr>
        <w:t xml:space="preserve">- </w:t>
      </w:r>
      <w:r w:rsidR="009E60E8" w:rsidRPr="003C4CFB">
        <w:rPr>
          <w:rFonts w:ascii="TH SarabunPSK" w:hAnsi="TH SarabunPSK" w:cs="TH SarabunPSK"/>
          <w:sz w:val="32"/>
          <w:szCs w:val="32"/>
          <w:cs/>
        </w:rPr>
        <w:t>จัดทำฐานข้อมูล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และระบบการติดตามประเมินผล</w:t>
      </w:r>
      <w:r w:rsidR="009C2472" w:rsidRPr="003C4CFB">
        <w:rPr>
          <w:rFonts w:ascii="TH SarabunPSK" w:hAnsi="TH SarabunPSK" w:cs="TH SarabunPSK"/>
          <w:sz w:val="32"/>
          <w:szCs w:val="32"/>
          <w:cs/>
        </w:rPr>
        <w:t>ระดับพื้นที่</w:t>
      </w:r>
      <w:r w:rsidR="009E60E8" w:rsidRPr="003C4CFB">
        <w:rPr>
          <w:rFonts w:ascii="TH SarabunPSK" w:hAnsi="TH SarabunPSK" w:cs="TH SarabunPSK"/>
          <w:sz w:val="32"/>
          <w:szCs w:val="32"/>
          <w:cs/>
        </w:rPr>
        <w:t>เพื่อสนับสนุนการขับเคลื่อน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br/>
        <w:t xml:space="preserve">   ของสหประชาชาติว่าด้วยการพัฒนาที่ยั่งยืนด้านการศึกษา (</w:t>
      </w:r>
      <w:r w:rsidR="00317B3A" w:rsidRPr="003C4CFB">
        <w:rPr>
          <w:rFonts w:ascii="TH SarabunPSK" w:hAnsi="TH SarabunPSK" w:cs="TH SarabunPSK"/>
          <w:sz w:val="32"/>
          <w:szCs w:val="32"/>
        </w:rPr>
        <w:t>SDG 4)</w:t>
      </w:r>
    </w:p>
    <w:p w:rsidR="007205ED" w:rsidRPr="003C4CFB" w:rsidRDefault="009E60E8" w:rsidP="00317B3A">
      <w:pPr>
        <w:spacing w:after="0"/>
        <w:ind w:left="851" w:hanging="142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sz w:val="32"/>
          <w:szCs w:val="32"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  <w:cs/>
        </w:rPr>
        <w:t>จัดทำระบบบูรณาการ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ฐานข้อมูลการผลิตและ</w:t>
      </w:r>
      <w:r w:rsidR="009C2472" w:rsidRPr="003C4CFB">
        <w:rPr>
          <w:rFonts w:ascii="TH SarabunPSK" w:hAnsi="TH SarabunPSK" w:cs="TH SarabunPSK"/>
          <w:sz w:val="32"/>
          <w:szCs w:val="32"/>
          <w:cs/>
        </w:rPr>
        <w:t>ความต้องการกำลังคน</w:t>
      </w:r>
      <w:r w:rsidR="009C2472"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="009C2472" w:rsidRPr="003C4CFB">
        <w:rPr>
          <w:rFonts w:ascii="TH SarabunPSK" w:hAnsi="TH SarabunPSK" w:cs="TH SarabunPSK"/>
          <w:sz w:val="32"/>
          <w:szCs w:val="32"/>
          <w:cs/>
        </w:rPr>
        <w:t>(</w:t>
      </w:r>
      <w:r w:rsidR="009C2472" w:rsidRPr="003C4CFB">
        <w:rPr>
          <w:rFonts w:ascii="TH SarabunPSK" w:hAnsi="TH SarabunPSK" w:cs="TH SarabunPSK"/>
          <w:sz w:val="32"/>
          <w:szCs w:val="32"/>
        </w:rPr>
        <w:t xml:space="preserve">Demand-Supply) 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ของ</w:t>
      </w:r>
      <w:r w:rsidR="009C2472" w:rsidRPr="003C4CFB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br/>
        <w:t>และข้อมูลด้านบริบทและศักยภาพของพื้นที่</w:t>
      </w:r>
      <w:r w:rsidR="00317B3A"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(ภูมิภาค</w:t>
      </w:r>
      <w:r w:rsidR="00317B3A" w:rsidRPr="003C4CFB">
        <w:rPr>
          <w:rFonts w:ascii="TH SarabunPSK" w:hAnsi="TH SarabunPSK" w:cs="TH SarabunPSK"/>
          <w:sz w:val="32"/>
          <w:szCs w:val="32"/>
        </w:rPr>
        <w:t>/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จังหวัด)</w:t>
      </w:r>
    </w:p>
    <w:p w:rsidR="00FE7D29" w:rsidRPr="003C4CFB" w:rsidRDefault="00FE7D29" w:rsidP="007205ED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ศธ. (สป.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(ศทก., ศธภ., ศธจ., สช., กศน.)</w:t>
      </w:r>
      <w:r w:rsidRPr="003C4CFB">
        <w:rPr>
          <w:rFonts w:ascii="TH SarabunPSK" w:hAnsi="TH SarabunPSK" w:cs="TH SarabunPSK"/>
          <w:sz w:val="32"/>
          <w:szCs w:val="32"/>
          <w:cs/>
        </w:rPr>
        <w:t>, สพฐ., สกอ., สอศ.,ม/ส.)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,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br/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กก., 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 xml:space="preserve">กห., </w:t>
      </w:r>
      <w:r w:rsidRPr="003C4CFB">
        <w:rPr>
          <w:rFonts w:ascii="TH SarabunPSK" w:hAnsi="TH SarabunPSK" w:cs="TH SarabunPSK"/>
          <w:sz w:val="32"/>
          <w:szCs w:val="32"/>
          <w:cs/>
        </w:rPr>
        <w:t>มท. (สถ.)</w:t>
      </w:r>
      <w:r w:rsidRPr="003C4CFB">
        <w:rPr>
          <w:rFonts w:ascii="TH SarabunPSK" w:hAnsi="TH SarabunPSK" w:cs="TH SarabunPSK"/>
          <w:sz w:val="32"/>
          <w:szCs w:val="32"/>
        </w:rPr>
        <w:t xml:space="preserve">, </w:t>
      </w:r>
      <w:r w:rsidRPr="003C4CFB">
        <w:rPr>
          <w:rFonts w:ascii="TH SarabunPSK" w:hAnsi="TH SarabunPSK" w:cs="TH SarabunPSK"/>
          <w:sz w:val="32"/>
          <w:szCs w:val="32"/>
          <w:cs/>
        </w:rPr>
        <w:t>วธ.</w:t>
      </w:r>
      <w:r w:rsidRPr="003C4CFB">
        <w:rPr>
          <w:rFonts w:ascii="TH SarabunPSK" w:hAnsi="TH SarabunPSK" w:cs="TH SarabunPSK"/>
          <w:sz w:val="32"/>
          <w:szCs w:val="32"/>
        </w:rPr>
        <w:t xml:space="preserve">, </w:t>
      </w:r>
      <w:r w:rsidRPr="003C4CFB">
        <w:rPr>
          <w:rFonts w:ascii="TH SarabunPSK" w:hAnsi="TH SarabunPSK" w:cs="TH SarabunPSK"/>
          <w:sz w:val="32"/>
          <w:szCs w:val="32"/>
          <w:cs/>
        </w:rPr>
        <w:t>กก., ดศ., พศ., กทม.</w:t>
      </w:r>
      <w:r w:rsidR="00317B3A" w:rsidRPr="003C4CFB">
        <w:rPr>
          <w:rFonts w:ascii="TH SarabunPSK" w:hAnsi="TH SarabunPSK" w:cs="TH SarabunPSK"/>
          <w:sz w:val="32"/>
          <w:szCs w:val="32"/>
          <w:cs/>
        </w:rPr>
        <w:t>, บช. ตชด., สสค.</w:t>
      </w:r>
    </w:p>
    <w:p w:rsidR="00091646" w:rsidRPr="003C4CFB" w:rsidRDefault="008D4980" w:rsidP="008D4980">
      <w:pPr>
        <w:spacing w:before="240" w:after="0"/>
        <w:ind w:left="357"/>
        <w:rPr>
          <w:rFonts w:ascii="TH SarabunPSK" w:hAnsi="TH SarabunPSK" w:cs="TH SarabunPSK"/>
          <w:b/>
          <w:bCs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4.2 โครงการพัฒนาเทคโนโลยีสารสนเทศและเครือข่ายอินเทอร์เน็ตความเร็วสูงเพื่อ</w:t>
      </w:r>
      <w:r w:rsidR="001E346A" w:rsidRPr="003C4CF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3C4CFB" w:rsidRPr="003C4CFB" w:rsidRDefault="003C4CFB" w:rsidP="008D4980">
      <w:pPr>
        <w:spacing w:after="0"/>
        <w:ind w:left="70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กิจกรรมสำคัญ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บริหารจัดการเครือข่ายอินเตอร์เน็ตความเร็วสูงเพื่อการศึกษา</w:t>
      </w:r>
    </w:p>
    <w:p w:rsidR="008D4980" w:rsidRPr="003C4CFB" w:rsidRDefault="008D4980" w:rsidP="008D4980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ศธ. (สป., สพฐ., สกอ., สอศ.) , กก., มท. (สถ.)</w:t>
      </w:r>
      <w:r w:rsidRPr="003C4CFB">
        <w:rPr>
          <w:rFonts w:ascii="TH SarabunPSK" w:hAnsi="TH SarabunPSK" w:cs="TH SarabunPSK"/>
          <w:sz w:val="32"/>
          <w:szCs w:val="32"/>
        </w:rPr>
        <w:t xml:space="preserve">, </w:t>
      </w:r>
      <w:r w:rsidRPr="003C4CFB">
        <w:rPr>
          <w:rFonts w:ascii="TH SarabunPSK" w:hAnsi="TH SarabunPSK" w:cs="TH SarabunPSK"/>
          <w:sz w:val="32"/>
          <w:szCs w:val="32"/>
          <w:cs/>
        </w:rPr>
        <w:t>วธ.</w:t>
      </w:r>
      <w:r w:rsidRPr="003C4CFB">
        <w:rPr>
          <w:rFonts w:ascii="TH SarabunPSK" w:hAnsi="TH SarabunPSK" w:cs="TH SarabunPSK"/>
          <w:sz w:val="32"/>
          <w:szCs w:val="32"/>
        </w:rPr>
        <w:t xml:space="preserve">, </w:t>
      </w:r>
      <w:r w:rsidRPr="003C4CFB">
        <w:rPr>
          <w:rFonts w:ascii="TH SarabunPSK" w:hAnsi="TH SarabunPSK" w:cs="TH SarabunPSK"/>
          <w:sz w:val="32"/>
          <w:szCs w:val="32"/>
          <w:cs/>
        </w:rPr>
        <w:t>กก., ดศ., พศ., กทม.</w:t>
      </w:r>
      <w:r w:rsidRPr="003C4CFB">
        <w:rPr>
          <w:rFonts w:ascii="TH SarabunPSK" w:hAnsi="TH SarabunPSK" w:cs="TH SarabunPSK"/>
          <w:sz w:val="32"/>
          <w:szCs w:val="32"/>
          <w:cs/>
        </w:rPr>
        <w:br/>
        <w:t>และ บช. ตชด.</w:t>
      </w:r>
    </w:p>
    <w:p w:rsidR="00091646" w:rsidRPr="003C4CFB" w:rsidRDefault="001500B2" w:rsidP="00FB2694">
      <w:pPr>
        <w:shd w:val="clear" w:color="auto" w:fill="DBE5F1" w:themeFill="accent1" w:themeFillTint="33"/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แนวทางการดำเนินงานที่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5</w:t>
      </w:r>
      <w:r w:rsidR="00C350B2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ขยาย</w:t>
      </w:r>
      <w:r w:rsidR="00091646" w:rsidRPr="003C4CFB">
        <w:rPr>
          <w:rFonts w:ascii="TH SarabunPSK" w:hAnsi="TH SarabunPSK" w:cs="TH SarabunPSK"/>
          <w:b/>
          <w:bCs/>
          <w:sz w:val="32"/>
          <w:szCs w:val="32"/>
          <w:cs/>
        </w:rPr>
        <w:t>โอกาสทางการศึกษา</w:t>
      </w:r>
      <w:r w:rsidR="0059574E" w:rsidRPr="003C4CFB">
        <w:rPr>
          <w:rFonts w:ascii="TH SarabunPSK" w:hAnsi="TH SarabunPSK" w:cs="TH SarabunPSK"/>
          <w:b/>
          <w:bCs/>
          <w:sz w:val="32"/>
          <w:szCs w:val="32"/>
          <w:cs/>
        </w:rPr>
        <w:t>และการเรียนรู้ตลอดชีวิต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ที่มีคุณภาพให้เท่าเท</w:t>
      </w:r>
      <w:r w:rsidR="0059574E" w:rsidRPr="003C4CFB">
        <w:rPr>
          <w:rFonts w:ascii="TH SarabunPSK" w:hAnsi="TH SarabunPSK" w:cs="TH SarabunPSK"/>
          <w:b/>
          <w:bCs/>
          <w:sz w:val="32"/>
          <w:szCs w:val="32"/>
          <w:cs/>
        </w:rPr>
        <w:t>ียมและ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ทั่วถึง</w:t>
      </w:r>
    </w:p>
    <w:p w:rsidR="0099770A" w:rsidRDefault="0099770A" w:rsidP="0099770A">
      <w:pPr>
        <w:kinsoku w:val="0"/>
        <w:overflowPunct w:val="0"/>
        <w:spacing w:after="0" w:line="216" w:lineRule="auto"/>
        <w:textAlignment w:val="baseline"/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ข้อเสนอต่อแนวทาง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99770A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color w:val="FF0000"/>
          <w:kern w:val="24"/>
          <w:sz w:val="32"/>
          <w:szCs w:val="32"/>
          <w:cs/>
        </w:rPr>
        <w:t>ตัวชี้วัดแนวทาง</w:t>
      </w:r>
      <w:r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</w:rPr>
        <w:t xml:space="preserve">: </w:t>
      </w:r>
      <w:r w:rsidRPr="00BA4D1B">
        <w:rPr>
          <w:rFonts w:ascii="TH SarabunPSK" w:eastAsia="+mn-ea" w:hAnsi="TH SarabunPSK" w:cs="TH SarabunPSK"/>
          <w:b/>
          <w:bCs/>
          <w:color w:val="FF0000"/>
          <w:kern w:val="2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99770A" w:rsidRPr="003C4CFB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99770A" w:rsidRPr="003C4CFB" w:rsidRDefault="0099770A" w:rsidP="0099770A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1500B2" w:rsidRPr="0099770A" w:rsidRDefault="001500B2" w:rsidP="0099770A">
      <w:pPr>
        <w:spacing w:after="0"/>
        <w:ind w:left="360" w:hanging="360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Project - based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(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  <w:cs/>
        </w:rPr>
        <w:t xml:space="preserve">ส่วนนี้ขอให้หน่วยงานจัดทำข้อเสนอในไฟล์ </w:t>
      </w:r>
      <w:r w:rsidR="0099770A" w:rsidRPr="0099770A">
        <w:rPr>
          <w:rFonts w:ascii="TH SarabunPSK" w:hAnsi="TH SarabunPSK" w:cs="TH SarabunPSK"/>
          <w:b/>
          <w:bCs/>
          <w:i/>
          <w:iCs/>
          <w:color w:val="003399"/>
          <w:sz w:val="28"/>
        </w:rPr>
        <w:t>Worksheet 02 - Project based)</w:t>
      </w:r>
    </w:p>
    <w:p w:rsidR="00CD6F90" w:rsidRPr="003C4CFB" w:rsidRDefault="001500B2" w:rsidP="0059574E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5.1 โครงการ</w:t>
      </w:r>
      <w:r w:rsidR="00F7173A" w:rsidRPr="003C4CFB">
        <w:rPr>
          <w:rFonts w:ascii="TH SarabunPSK" w:hAnsi="TH SarabunPSK" w:cs="TH SarabunPSK"/>
          <w:b/>
          <w:bCs/>
          <w:sz w:val="32"/>
          <w:szCs w:val="32"/>
          <w:cs/>
        </w:rPr>
        <w:t>ทบทวนรูปแบบการ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จัดสรรงบประมาณการ</w:t>
      </w:r>
      <w:r w:rsidR="00F7173A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สนับสนุนค่าใช้จ่ายในการจัดการศึกษาขั้นพื้นฐาน 15 ปี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7173A" w:rsidRPr="003C4CFB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</w:t>
      </w:r>
      <w:r w:rsidR="003871A7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บริบทปัจจุบันและความจำเป็นของแต่ละบุคคล </w:t>
      </w:r>
      <w:r w:rsidR="0059574E" w:rsidRPr="003C4CFB">
        <w:rPr>
          <w:rFonts w:ascii="TH SarabunPSK" w:hAnsi="TH SarabunPSK" w:cs="TH SarabunPSK"/>
          <w:b/>
          <w:bCs/>
          <w:sz w:val="32"/>
          <w:szCs w:val="32"/>
          <w:cs/>
        </w:rPr>
        <w:br/>
        <w:t>กิจกรรมสำคัญ</w:t>
      </w:r>
      <w:r w:rsidR="00CD6F90" w:rsidRPr="003C4CFB">
        <w:rPr>
          <w:rFonts w:ascii="TH SarabunPSK" w:hAnsi="TH SarabunPSK" w:cs="TH SarabunPSK"/>
          <w:sz w:val="32"/>
          <w:szCs w:val="32"/>
        </w:rPr>
        <w:t>:</w:t>
      </w:r>
      <w:r w:rsidR="0059574E"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00B2" w:rsidRPr="003C4CFB" w:rsidRDefault="0059574E" w:rsidP="00CD6F90">
      <w:pPr>
        <w:spacing w:after="0"/>
        <w:ind w:left="709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>ทบทวนรูปแบบการบริหารจัดการทรัพยากรทางการศึกษารองรับความต้องการจำเป็น</w:t>
      </w:r>
      <w:r w:rsidRPr="003C4CFB">
        <w:rPr>
          <w:rFonts w:ascii="TH SarabunPSK" w:hAnsi="TH SarabunPSK" w:cs="TH SarabunPSK"/>
          <w:sz w:val="32"/>
          <w:szCs w:val="32"/>
          <w:cs/>
        </w:rPr>
        <w:br/>
        <w:t>ที่แตกต่างกันของผู้เรียน</w:t>
      </w:r>
      <w:r w:rsidRPr="003C4CFB">
        <w:rPr>
          <w:rFonts w:ascii="TH SarabunPSK" w:hAnsi="TH SarabunPSK" w:cs="TH SarabunPSK"/>
          <w:sz w:val="32"/>
          <w:szCs w:val="32"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871A7" w:rsidRPr="003C4CFB">
        <w:rPr>
          <w:rFonts w:ascii="TH SarabunPSK" w:hAnsi="TH SarabunPSK" w:cs="TH SarabunPSK"/>
          <w:sz w:val="32"/>
          <w:szCs w:val="32"/>
          <w:cs/>
        </w:rPr>
        <w:t>ตามเศรษฐานะของผู้ปกครอง</w:t>
      </w:r>
      <w:r w:rsidR="001500B2" w:rsidRPr="003C4C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C4CFB"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C4CFB" w:rsidRPr="003C4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C4CFB" w:rsidRPr="003C4CFB">
        <w:rPr>
          <w:rFonts w:ascii="TH SarabunPSK" w:hAnsi="TH SarabunPSK" w:cs="TH SarabunPSK"/>
          <w:i/>
          <w:iCs/>
          <w:sz w:val="32"/>
          <w:szCs w:val="32"/>
          <w:cs/>
        </w:rPr>
        <w:t>(ต้องใช้ข้อมูลสถิติที่จะมีการจัดเก็บในโครงการที่ 4.1 ประกอบการพิจารณาทบทวน)</w:t>
      </w:r>
    </w:p>
    <w:p w:rsidR="00F7173A" w:rsidRPr="003C4CFB" w:rsidRDefault="001500B2" w:rsidP="0059574E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Pr="003C4CFB">
        <w:rPr>
          <w:rFonts w:ascii="TH SarabunPSK" w:hAnsi="TH SarabunPSK" w:cs="TH SarabunPSK"/>
          <w:spacing w:val="-6"/>
          <w:sz w:val="32"/>
          <w:szCs w:val="32"/>
          <w:cs/>
        </w:rPr>
        <w:t>ศธ. (สป., สพฐ., สอศ., ม/ส.), มท., กก, วธ, บช. ตชด., กทม.</w:t>
      </w:r>
    </w:p>
    <w:p w:rsidR="001500B2" w:rsidRPr="003C4CFB" w:rsidRDefault="001500B2" w:rsidP="0059574E">
      <w:pPr>
        <w:spacing w:before="240" w:after="0"/>
        <w:ind w:left="360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5.2 โครงการ</w:t>
      </w:r>
      <w:r w:rsidR="00E96521"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บูรณาการการแก้ปัญหา</w:t>
      </w:r>
      <w:r w:rsidR="00FF6B90"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เด็กนอกระบบการศึกษาและ</w:t>
      </w:r>
      <w:r w:rsidR="00E96521"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เด็กออกกลางคันในระดับการศึกษาขั้นพื้นฐาน</w:t>
      </w:r>
    </w:p>
    <w:p w:rsidR="00CD6F90" w:rsidRPr="003C4CFB" w:rsidRDefault="00CD6F90" w:rsidP="00CD6F90">
      <w:pPr>
        <w:spacing w:after="0"/>
        <w:ind w:left="70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กิจกรรมสำคัญ</w:t>
      </w:r>
      <w:r w:rsidRPr="003C4CFB">
        <w:rPr>
          <w:rFonts w:ascii="TH SarabunPSK" w:hAnsi="TH SarabunPSK" w:cs="TH SarabunPSK"/>
          <w:sz w:val="32"/>
          <w:szCs w:val="32"/>
        </w:rPr>
        <w:t>:</w:t>
      </w:r>
      <w:r w:rsidRPr="003C4CFB">
        <w:rPr>
          <w:rFonts w:ascii="TH SarabunPSK" w:hAnsi="TH SarabunPSK" w:cs="TH SarabunPSK"/>
          <w:sz w:val="32"/>
          <w:szCs w:val="32"/>
          <w:cs/>
        </w:rPr>
        <w:t xml:space="preserve"> กำหนดแนวทางการแก้ปัญ</w:t>
      </w:r>
      <w:r w:rsidR="00D62B21" w:rsidRPr="003C4CFB">
        <w:rPr>
          <w:rFonts w:ascii="TH SarabunPSK" w:hAnsi="TH SarabunPSK" w:cs="TH SarabunPSK"/>
          <w:sz w:val="32"/>
          <w:szCs w:val="32"/>
          <w:cs/>
        </w:rPr>
        <w:t>หาร่วมกัน วางระบบการส่งต่อข้อมูลและการรายงานผล</w:t>
      </w:r>
      <w:r w:rsidR="00D62B21" w:rsidRPr="003C4CFB">
        <w:rPr>
          <w:rFonts w:ascii="TH SarabunPSK" w:hAnsi="TH SarabunPSK" w:cs="TH SarabunPSK"/>
          <w:sz w:val="32"/>
          <w:szCs w:val="32"/>
          <w:cs/>
        </w:rPr>
        <w:br/>
        <w:t>แบบบูรณาการ</w:t>
      </w:r>
    </w:p>
    <w:p w:rsidR="001500B2" w:rsidRPr="003C4CFB" w:rsidRDefault="001500B2" w:rsidP="0059574E">
      <w:pPr>
        <w:spacing w:after="0"/>
        <w:ind w:left="360" w:firstLine="349"/>
        <w:rPr>
          <w:rFonts w:ascii="TH SarabunPSK" w:hAnsi="TH SarabunPSK" w:cs="TH SarabunPSK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="0059574E" w:rsidRPr="003C4CFB">
        <w:rPr>
          <w:rFonts w:ascii="TH SarabunPSK" w:hAnsi="TH SarabunPSK" w:cs="TH SarabunPSK"/>
          <w:spacing w:val="-6"/>
          <w:sz w:val="32"/>
          <w:szCs w:val="32"/>
          <w:cs/>
        </w:rPr>
        <w:t>ศธ. (สป., สพฐ., สอศ., ม/ส.), มท., กก, วธ, บช. ตชด., กทม.</w:t>
      </w:r>
      <w:r w:rsidR="00D62B21" w:rsidRPr="003C4CFB">
        <w:rPr>
          <w:rFonts w:ascii="TH SarabunPSK" w:hAnsi="TH SarabunPSK" w:cs="TH SarabunPSK"/>
          <w:sz w:val="32"/>
          <w:szCs w:val="32"/>
          <w:cs/>
        </w:rPr>
        <w:t>, สสค.</w:t>
      </w:r>
    </w:p>
    <w:p w:rsidR="0059574E" w:rsidRPr="003C4CFB" w:rsidRDefault="0059574E" w:rsidP="0059574E">
      <w:pPr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5.3 </w:t>
      </w:r>
      <w:r w:rsidRPr="003C4CF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โครงการพัฒนา</w:t>
      </w:r>
      <w:r w:rsidR="00A77BE6" w:rsidRPr="003C4CF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เครือข่าย</w:t>
      </w:r>
      <w:r w:rsidRPr="003C4CF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การเรียนรู้นอกห้องเรียน (</w:t>
      </w:r>
      <w:r w:rsidRPr="003C4CF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Learn beyond Classroom) </w:t>
      </w:r>
      <w:r w:rsidRPr="003C4CF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และการเรียนรู้ตลอดชีวิต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ผ่าน</w:t>
      </w:r>
      <w:r w:rsidR="0023347D" w:rsidRPr="003C4CFB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ในพื้นที่และชุมชน</w:t>
      </w:r>
    </w:p>
    <w:p w:rsidR="00FF6B90" w:rsidRPr="003C4CFB" w:rsidRDefault="00FF6B90" w:rsidP="0059574E">
      <w:pPr>
        <w:spacing w:after="0" w:line="240" w:lineRule="auto"/>
        <w:ind w:left="360" w:firstLine="349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กิจกรรมสำคัญ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</w:p>
    <w:p w:rsidR="00FF6B90" w:rsidRPr="003C4CFB" w:rsidRDefault="00FF6B90" w:rsidP="00FF6B90">
      <w:pPr>
        <w:spacing w:after="0" w:line="240" w:lineRule="auto"/>
        <w:ind w:left="851" w:hanging="142"/>
        <w:rPr>
          <w:rFonts w:ascii="TH SarabunPSK" w:hAnsi="TH SarabunPSK" w:cs="TH SarabunPSK"/>
          <w:spacing w:val="-6"/>
          <w:sz w:val="32"/>
          <w:szCs w:val="32"/>
        </w:rPr>
      </w:pPr>
      <w:r w:rsidRPr="003C4CFB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  <w:cs/>
        </w:rPr>
        <w:t>ส่งเสริมการจัดกิจกรรมการเรียนรู้ผ่านพิพิธภัณฑ์และแหล่งเรียนรู้ร่วมกันให้ครอบคลุมผู้เรียนทุกระดับการศึกษาทุกพื้นที่ (เป็นส่วนหนึ่งของการจัดการเรียนการสอนของสถานศึกษา)</w:t>
      </w:r>
      <w:r w:rsidRPr="003C4CF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FF6B90" w:rsidRPr="003C4CFB" w:rsidRDefault="00FF6B90" w:rsidP="00FF6B90">
      <w:pPr>
        <w:spacing w:after="0" w:line="240" w:lineRule="auto"/>
        <w:ind w:left="851" w:hanging="142"/>
        <w:rPr>
          <w:rFonts w:ascii="TH SarabunPSK" w:hAnsi="TH SarabunPSK" w:cs="TH SarabunPSK"/>
          <w:spacing w:val="-6"/>
          <w:sz w:val="32"/>
          <w:szCs w:val="32"/>
        </w:rPr>
      </w:pPr>
      <w:r w:rsidRPr="003C4CFB">
        <w:rPr>
          <w:rFonts w:ascii="TH SarabunPSK" w:hAnsi="TH SarabunPSK" w:cs="TH SarabunPSK"/>
          <w:spacing w:val="-6"/>
          <w:sz w:val="32"/>
          <w:szCs w:val="32"/>
          <w:cs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  <w:cs/>
        </w:rPr>
        <w:t>ส่งเสริมการสร้างสังคมแห่งการเรียนรู้ในชุมชน ผ่านการพัฒนาแหล่งการเรียนรู้ที่มีมาตรฐาน</w:t>
      </w:r>
      <w:r w:rsidRPr="003C4CFB">
        <w:rPr>
          <w:rFonts w:ascii="TH SarabunPSK" w:hAnsi="TH SarabunPSK" w:cs="TH SarabunPSK"/>
          <w:sz w:val="32"/>
          <w:szCs w:val="32"/>
          <w:cs/>
        </w:rPr>
        <w:br/>
        <w:t>และหลากหลาย</w:t>
      </w:r>
    </w:p>
    <w:p w:rsidR="00FF6B90" w:rsidRPr="003C4CFB" w:rsidRDefault="00FF6B90" w:rsidP="00FF6B90">
      <w:pPr>
        <w:spacing w:after="0" w:line="240" w:lineRule="auto"/>
        <w:ind w:left="851" w:hanging="142"/>
        <w:rPr>
          <w:rFonts w:ascii="TH SarabunPSK" w:hAnsi="TH SarabunPSK" w:cs="TH SarabunPSK"/>
          <w:spacing w:val="-6"/>
          <w:sz w:val="32"/>
          <w:szCs w:val="32"/>
        </w:rPr>
      </w:pPr>
      <w:r w:rsidRPr="003C4CFB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3C4CFB">
        <w:rPr>
          <w:rFonts w:ascii="TH SarabunPSK" w:hAnsi="TH SarabunPSK" w:cs="TH SarabunPSK"/>
          <w:sz w:val="32"/>
          <w:szCs w:val="32"/>
          <w:cs/>
        </w:rPr>
        <w:t>แลกเปลี่ยน/พัฒนาองค์ความรู้ระหว่างพิพิธภัณฑ์และแหล่งเรียนรู้</w:t>
      </w:r>
    </w:p>
    <w:p w:rsidR="00D62B21" w:rsidRPr="003C4CFB" w:rsidRDefault="00D62B21" w:rsidP="00FF6B90">
      <w:pPr>
        <w:spacing w:after="0" w:line="240" w:lineRule="auto"/>
        <w:ind w:left="851" w:hanging="142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C4CFB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3C4CFB">
        <w:rPr>
          <w:rFonts w:ascii="TH SarabunPSK" w:hAnsi="TH SarabunPSK" w:cs="TH SarabunPSK"/>
          <w:spacing w:val="-6"/>
          <w:sz w:val="32"/>
          <w:szCs w:val="32"/>
          <w:cs/>
        </w:rPr>
        <w:t>ส่งเสริมความร่วมมือในการพัฒนาแหล่งเรียนรู้ในชุมชนให้เป็นแหล่งเรียนรู้เชิงสร้างสรรค์และมีชีวิต</w:t>
      </w:r>
    </w:p>
    <w:p w:rsidR="0059574E" w:rsidRPr="003C4CFB" w:rsidRDefault="0059574E" w:rsidP="0059574E">
      <w:pPr>
        <w:spacing w:after="0" w:line="240" w:lineRule="auto"/>
        <w:ind w:left="360" w:firstLine="349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หน่วยงานร่วมบูรณาการ</w:t>
      </w:r>
      <w:r w:rsidRPr="003C4CF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Pr="003C4CFB">
        <w:rPr>
          <w:rFonts w:ascii="TH SarabunPSK" w:hAnsi="TH SarabunPSK" w:cs="TH SarabunPSK"/>
          <w:spacing w:val="-6"/>
          <w:sz w:val="32"/>
          <w:szCs w:val="32"/>
          <w:cs/>
        </w:rPr>
        <w:t>ศธ., สบร., มท., กก., วธ., กทม.</w:t>
      </w:r>
    </w:p>
    <w:p w:rsidR="001500B2" w:rsidRPr="003C4CFB" w:rsidRDefault="001500B2" w:rsidP="00091646">
      <w:pPr>
        <w:spacing w:after="0"/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:rsidR="00FF6B90" w:rsidRPr="003C4CFB" w:rsidRDefault="00FF6B90" w:rsidP="00FF6B90">
      <w:pPr>
        <w:spacing w:after="0"/>
        <w:ind w:left="360"/>
        <w:jc w:val="center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3C4CFB">
        <w:rPr>
          <w:rFonts w:ascii="TH SarabunPSK" w:hAnsi="TH SarabunPSK" w:cs="TH SarabunPSK"/>
          <w:sz w:val="32"/>
          <w:szCs w:val="32"/>
          <w:cs/>
        </w:rPr>
        <w:t>----------</w:t>
      </w:r>
      <w:r w:rsidR="00091646" w:rsidRPr="003C4CFB"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091646" w:rsidRPr="003C4CFB" w:rsidRDefault="00091646" w:rsidP="0009164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091646" w:rsidRPr="003C4CFB" w:rsidSect="00265E5F">
      <w:headerReference w:type="default" r:id="rId7"/>
      <w:footerReference w:type="default" r:id="rId8"/>
      <w:pgSz w:w="11906" w:h="16838"/>
      <w:pgMar w:top="1264" w:right="849" w:bottom="851" w:left="1440" w:header="708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90" w:rsidRDefault="00CD6F90" w:rsidP="00CD6F90">
      <w:pPr>
        <w:spacing w:after="0" w:line="240" w:lineRule="auto"/>
      </w:pPr>
      <w:r>
        <w:separator/>
      </w:r>
    </w:p>
  </w:endnote>
  <w:endnote w:type="continuationSeparator" w:id="0">
    <w:p w:rsidR="00CD6F90" w:rsidRDefault="00CD6F90" w:rsidP="00CD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90" w:rsidRPr="00265E5F" w:rsidRDefault="00CB54F9" w:rsidP="00CD6F90">
    <w:pPr>
      <w:pStyle w:val="Footer"/>
      <w:jc w:val="right"/>
      <w:rPr>
        <w:rFonts w:ascii="TH SarabunPSK" w:hAnsi="TH SarabunPSK" w:cs="TH SarabunPSK"/>
        <w:spacing w:val="20"/>
        <w:sz w:val="20"/>
        <w:szCs w:val="24"/>
      </w:rPr>
    </w:pPr>
    <w:r w:rsidRPr="00265E5F">
      <w:rPr>
        <w:rFonts w:ascii="TH SarabunPSK" w:hAnsi="TH SarabunPSK" w:cs="TH SarabunPSK" w:hint="cs"/>
        <w:spacing w:val="20"/>
        <w:sz w:val="20"/>
        <w:szCs w:val="24"/>
        <w:cs/>
      </w:rPr>
      <w:t>ปรับตามข้อคิดเห็นที่ประชุม</w:t>
    </w:r>
    <w:r w:rsidR="00A10871" w:rsidRPr="00265E5F">
      <w:rPr>
        <w:rFonts w:ascii="TH SarabunPSK" w:hAnsi="TH SarabunPSK" w:cs="TH SarabunPSK"/>
        <w:spacing w:val="20"/>
        <w:sz w:val="20"/>
        <w:szCs w:val="24"/>
        <w:cs/>
      </w:rPr>
      <w:t>ฯ</w:t>
    </w:r>
    <w:r w:rsidR="00A10871" w:rsidRPr="00265E5F">
      <w:rPr>
        <w:rFonts w:ascii="TH SarabunPSK" w:hAnsi="TH SarabunPSK" w:cs="TH SarabunPSK" w:hint="cs"/>
        <w:spacing w:val="20"/>
        <w:sz w:val="20"/>
        <w:szCs w:val="24"/>
        <w:cs/>
      </w:rPr>
      <w:t xml:space="preserve"> 11</w:t>
    </w:r>
    <w:r w:rsidR="00CD6F90" w:rsidRPr="00265E5F">
      <w:rPr>
        <w:rFonts w:ascii="TH SarabunPSK" w:hAnsi="TH SarabunPSK" w:cs="TH SarabunPSK"/>
        <w:spacing w:val="20"/>
        <w:sz w:val="20"/>
        <w:szCs w:val="24"/>
        <w:cs/>
      </w:rPr>
      <w:t xml:space="preserve"> กันยายน 2560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90" w:rsidRDefault="00CD6F90" w:rsidP="00CD6F90">
      <w:pPr>
        <w:spacing w:after="0" w:line="240" w:lineRule="auto"/>
      </w:pPr>
      <w:r>
        <w:separator/>
      </w:r>
    </w:p>
  </w:footnote>
  <w:footnote w:type="continuationSeparator" w:id="0">
    <w:p w:rsidR="00CD6F90" w:rsidRDefault="00CD6F90" w:rsidP="00CD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F9" w:rsidRPr="00265E5F" w:rsidRDefault="00CB54F9" w:rsidP="00CB54F9">
    <w:pPr>
      <w:pStyle w:val="Header"/>
      <w:jc w:val="right"/>
      <w:rPr>
        <w:rFonts w:ascii="TH SarabunPSK" w:hAnsi="TH SarabunPSK" w:cs="TH SarabunPSK"/>
        <w:spacing w:val="20"/>
      </w:rPr>
    </w:pPr>
    <w:r w:rsidRPr="00265E5F">
      <w:rPr>
        <w:rFonts w:ascii="TH SarabunPSK" w:hAnsi="TH SarabunPSK" w:cs="TH SarabunPSK"/>
        <w:spacing w:val="20"/>
      </w:rPr>
      <w:t>Worksheet 01</w:t>
    </w:r>
    <w:r w:rsidR="00B41928">
      <w:rPr>
        <w:rFonts w:ascii="TH SarabunPSK" w:hAnsi="TH SarabunPSK" w:cs="TH SarabunPSK"/>
        <w:spacing w:val="20"/>
      </w:rPr>
      <w:t>- framework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619"/>
    <w:multiLevelType w:val="hybridMultilevel"/>
    <w:tmpl w:val="4E6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F51C9"/>
    <w:multiLevelType w:val="hybridMultilevel"/>
    <w:tmpl w:val="C99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51E85"/>
    <w:multiLevelType w:val="hybridMultilevel"/>
    <w:tmpl w:val="E9F61DFC"/>
    <w:lvl w:ilvl="0" w:tplc="BB206A7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5BA47796"/>
    <w:multiLevelType w:val="hybridMultilevel"/>
    <w:tmpl w:val="0716230E"/>
    <w:lvl w:ilvl="0" w:tplc="E5044B7A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8D57BC2"/>
    <w:multiLevelType w:val="hybridMultilevel"/>
    <w:tmpl w:val="1664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E1002">
      <w:numFmt w:val="bullet"/>
      <w:lvlText w:val="-"/>
      <w:lvlJc w:val="left"/>
      <w:pPr>
        <w:ind w:left="1560" w:hanging="48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962EE"/>
    <w:multiLevelType w:val="hybridMultilevel"/>
    <w:tmpl w:val="68F0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021D5"/>
    <w:multiLevelType w:val="hybridMultilevel"/>
    <w:tmpl w:val="9DBE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25FCB"/>
    <w:rsid w:val="000366BB"/>
    <w:rsid w:val="00054034"/>
    <w:rsid w:val="000602D5"/>
    <w:rsid w:val="00091646"/>
    <w:rsid w:val="000A0E81"/>
    <w:rsid w:val="00125296"/>
    <w:rsid w:val="00134BEE"/>
    <w:rsid w:val="001500B2"/>
    <w:rsid w:val="00150E79"/>
    <w:rsid w:val="001E346A"/>
    <w:rsid w:val="001E5E6C"/>
    <w:rsid w:val="00214BC4"/>
    <w:rsid w:val="0023347D"/>
    <w:rsid w:val="00265E5F"/>
    <w:rsid w:val="002739A0"/>
    <w:rsid w:val="002979A3"/>
    <w:rsid w:val="00317B3A"/>
    <w:rsid w:val="00347B46"/>
    <w:rsid w:val="003871A7"/>
    <w:rsid w:val="00390A47"/>
    <w:rsid w:val="003C4CFB"/>
    <w:rsid w:val="00436D43"/>
    <w:rsid w:val="00465227"/>
    <w:rsid w:val="0047345F"/>
    <w:rsid w:val="00492A37"/>
    <w:rsid w:val="004E2FDC"/>
    <w:rsid w:val="0059574E"/>
    <w:rsid w:val="005C3664"/>
    <w:rsid w:val="0062420B"/>
    <w:rsid w:val="006643F2"/>
    <w:rsid w:val="006C1746"/>
    <w:rsid w:val="007205ED"/>
    <w:rsid w:val="00796D90"/>
    <w:rsid w:val="007A500D"/>
    <w:rsid w:val="007B7714"/>
    <w:rsid w:val="007F1E0D"/>
    <w:rsid w:val="00836FDE"/>
    <w:rsid w:val="0084299D"/>
    <w:rsid w:val="008D3357"/>
    <w:rsid w:val="008D4980"/>
    <w:rsid w:val="009144C6"/>
    <w:rsid w:val="00991DBE"/>
    <w:rsid w:val="0099770A"/>
    <w:rsid w:val="009C2472"/>
    <w:rsid w:val="009D017F"/>
    <w:rsid w:val="009E60E8"/>
    <w:rsid w:val="00A10871"/>
    <w:rsid w:val="00A13FEF"/>
    <w:rsid w:val="00A2600B"/>
    <w:rsid w:val="00A44108"/>
    <w:rsid w:val="00A60459"/>
    <w:rsid w:val="00A64367"/>
    <w:rsid w:val="00A77BE6"/>
    <w:rsid w:val="00B01C16"/>
    <w:rsid w:val="00B32663"/>
    <w:rsid w:val="00B33087"/>
    <w:rsid w:val="00B41928"/>
    <w:rsid w:val="00B436DA"/>
    <w:rsid w:val="00B810D7"/>
    <w:rsid w:val="00B8368A"/>
    <w:rsid w:val="00B905C6"/>
    <w:rsid w:val="00BA4D1B"/>
    <w:rsid w:val="00BD18A1"/>
    <w:rsid w:val="00BE2C59"/>
    <w:rsid w:val="00C1291D"/>
    <w:rsid w:val="00C350B2"/>
    <w:rsid w:val="00CB54F9"/>
    <w:rsid w:val="00CD6F90"/>
    <w:rsid w:val="00CF7150"/>
    <w:rsid w:val="00D25FCB"/>
    <w:rsid w:val="00D34640"/>
    <w:rsid w:val="00D61DBB"/>
    <w:rsid w:val="00D62B21"/>
    <w:rsid w:val="00D724DC"/>
    <w:rsid w:val="00DB27DC"/>
    <w:rsid w:val="00DB5D13"/>
    <w:rsid w:val="00DD4BD6"/>
    <w:rsid w:val="00E04A45"/>
    <w:rsid w:val="00E10EAE"/>
    <w:rsid w:val="00E433FD"/>
    <w:rsid w:val="00E96521"/>
    <w:rsid w:val="00EC07C2"/>
    <w:rsid w:val="00ED7271"/>
    <w:rsid w:val="00F34C21"/>
    <w:rsid w:val="00F7173A"/>
    <w:rsid w:val="00FB2694"/>
    <w:rsid w:val="00FE7D29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24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C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D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F90"/>
  </w:style>
  <w:style w:type="paragraph" w:styleId="Footer">
    <w:name w:val="footer"/>
    <w:basedOn w:val="Normal"/>
    <w:link w:val="FooterChar"/>
    <w:uiPriority w:val="99"/>
    <w:unhideWhenUsed/>
    <w:rsid w:val="00CD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24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C07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C07C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D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D6F90"/>
  </w:style>
  <w:style w:type="paragraph" w:styleId="a9">
    <w:name w:val="footer"/>
    <w:basedOn w:val="a"/>
    <w:link w:val="aa"/>
    <w:uiPriority w:val="99"/>
    <w:unhideWhenUsed/>
    <w:rsid w:val="00CD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D6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2386</Words>
  <Characters>13606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Phantika</dc:creator>
  <cp:lastModifiedBy>Phantika</cp:lastModifiedBy>
  <cp:revision>3</cp:revision>
  <cp:lastPrinted>2017-09-10T09:03:00Z</cp:lastPrinted>
  <dcterms:created xsi:type="dcterms:W3CDTF">2017-09-12T00:36:00Z</dcterms:created>
  <dcterms:modified xsi:type="dcterms:W3CDTF">2017-09-12T01:19:00Z</dcterms:modified>
</cp:coreProperties>
</file>