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BC0D0" w14:textId="49B92D79" w:rsidR="00781A53" w:rsidRPr="00BC5262" w:rsidRDefault="00300B29" w:rsidP="00BC526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00B2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012553E" wp14:editId="62853BF9">
                <wp:simplePos x="0" y="0"/>
                <wp:positionH relativeFrom="column">
                  <wp:posOffset>4761781</wp:posOffset>
                </wp:positionH>
                <wp:positionV relativeFrom="paragraph">
                  <wp:posOffset>-423521</wp:posOffset>
                </wp:positionV>
                <wp:extent cx="1130061" cy="310551"/>
                <wp:effectExtent l="0" t="0" r="13335" b="1333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061" cy="31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2EBAD" w14:textId="0003462C" w:rsidR="00300B29" w:rsidRPr="00300B29" w:rsidRDefault="00300B29" w:rsidP="00300B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300B29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2553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95pt;margin-top:-33.35pt;width:89pt;height:24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">
                <v:textbox>
                  <w:txbxContent>
                    <w:p w14:paraId="2042EBAD" w14:textId="0003462C" w:rsidR="00300B29" w:rsidRPr="00300B29" w:rsidRDefault="00300B29" w:rsidP="00300B2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300B29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>เอกสารแนบ 1</w:t>
                      </w:r>
                    </w:p>
                  </w:txbxContent>
                </v:textbox>
              </v:shape>
            </w:pict>
          </mc:Fallback>
        </mc:AlternateContent>
      </w:r>
      <w:r w:rsidR="00BC5262" w:rsidRPr="00BC5262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แบบฟอร์มข้อเสนอโครงการเบื้องต้น (</w:t>
      </w:r>
      <w:r w:rsidR="00BC5262" w:rsidRPr="00BC5262">
        <w:rPr>
          <w:rFonts w:ascii="TH SarabunIT๙" w:hAnsi="TH SarabunIT๙" w:cs="TH SarabunIT๙"/>
          <w:b/>
          <w:bCs/>
          <w:sz w:val="32"/>
          <w:szCs w:val="32"/>
        </w:rPr>
        <w:t>Project Brief</w:t>
      </w:r>
      <w:r w:rsidR="00BC5262" w:rsidRPr="00BC5262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780"/>
        <w:gridCol w:w="5705"/>
      </w:tblGrid>
      <w:tr w:rsidR="00BC5262" w14:paraId="76480E5F" w14:textId="77777777" w:rsidTr="00594DF6"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14:paraId="345EB1E8" w14:textId="77777777" w:rsidR="00BC5262" w:rsidRPr="00594DF6" w:rsidRDefault="00BC5262" w:rsidP="00BC526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</w:tcPr>
          <w:p w14:paraId="2FDBD4A5" w14:textId="77777777" w:rsidR="00BC5262" w:rsidRPr="00594DF6" w:rsidRDefault="00BC5262" w:rsidP="00BC526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</w:p>
          <w:p w14:paraId="1F797CBC" w14:textId="77777777" w:rsidR="00BC5262" w:rsidRPr="00594DF6" w:rsidRDefault="00BC5262" w:rsidP="00BC526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14:paraId="12B2F405" w14:textId="77777777" w:rsidR="00BC5262" w:rsidRPr="00594DF6" w:rsidRDefault="00BC5262" w:rsidP="00BC526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5262" w14:paraId="6F85CF20" w14:textId="77777777" w:rsidTr="00594DF6">
        <w:tc>
          <w:tcPr>
            <w:tcW w:w="531" w:type="dxa"/>
            <w:tcBorders>
              <w:bottom w:val="nil"/>
            </w:tcBorders>
            <w:shd w:val="clear" w:color="auto" w:fill="auto"/>
          </w:tcPr>
          <w:p w14:paraId="455C594F" w14:textId="77777777" w:rsidR="00BC5262" w:rsidRPr="00594DF6" w:rsidRDefault="00BC5262" w:rsidP="00BC52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780" w:type="dxa"/>
            <w:tcBorders>
              <w:bottom w:val="nil"/>
            </w:tcBorders>
            <w:shd w:val="clear" w:color="auto" w:fill="auto"/>
          </w:tcPr>
          <w:p w14:paraId="02DAFCDA" w14:textId="528A3568" w:rsidR="00BC5262" w:rsidRPr="00594DF6" w:rsidRDefault="00BC5262" w:rsidP="00BC52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ความสอดคล้อง</w:t>
            </w:r>
            <w:r w:rsidR="00594DF6"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กับประเด็นแผนแม่บทย่อย (หลัก)</w:t>
            </w:r>
          </w:p>
          <w:p w14:paraId="2622DFCF" w14:textId="77777777" w:rsidR="00BC5262" w:rsidRPr="00594DF6" w:rsidRDefault="00BC5262" w:rsidP="00BC52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  <w:tcBorders>
              <w:bottom w:val="nil"/>
            </w:tcBorders>
          </w:tcPr>
          <w:p w14:paraId="112FC313" w14:textId="77777777" w:rsidR="00BC5262" w:rsidRPr="00594DF6" w:rsidRDefault="00594DF6" w:rsidP="0029562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03 การเกษตร</w:t>
            </w:r>
          </w:p>
          <w:p w14:paraId="1818190D" w14:textId="445F5FA9" w:rsidR="00594DF6" w:rsidRPr="00594DF6" w:rsidRDefault="00594DF6" w:rsidP="0029562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11 การพัฒนาคนตลอดช่วงชีวิต</w:t>
            </w:r>
          </w:p>
        </w:tc>
      </w:tr>
      <w:tr w:rsidR="00594DF6" w14:paraId="4C110947" w14:textId="77777777" w:rsidTr="00594DF6">
        <w:tc>
          <w:tcPr>
            <w:tcW w:w="531" w:type="dxa"/>
            <w:tcBorders>
              <w:top w:val="nil"/>
            </w:tcBorders>
            <w:shd w:val="clear" w:color="auto" w:fill="auto"/>
          </w:tcPr>
          <w:p w14:paraId="2446131B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auto" w:fill="auto"/>
          </w:tcPr>
          <w:p w14:paraId="1B774F0B" w14:textId="5AC069C2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ความสอดคล้องกับประเด็นแผนแม่บทย่อย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สนับสนุน</w:t>
            </w: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F57B80B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05" w:type="dxa"/>
            <w:tcBorders>
              <w:top w:val="nil"/>
            </w:tcBorders>
          </w:tcPr>
          <w:p w14:paraId="1EF3A15F" w14:textId="77777777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04 อุตสาหกรรมและบริการแห่งอนาคต</w:t>
            </w:r>
          </w:p>
          <w:p w14:paraId="4E39DFA6" w14:textId="77777777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05 การท่องเที่ยว</w:t>
            </w:r>
          </w:p>
          <w:p w14:paraId="68525EB3" w14:textId="77777777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08 ผู้ประกอบการและวิสาหกิจขนาดกลางและขนาดย่อมยุคใหม่</w:t>
            </w:r>
          </w:p>
          <w:p w14:paraId="47C64E4B" w14:textId="77777777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12 การพัฒนาการเรียนรู้</w:t>
            </w:r>
          </w:p>
          <w:p w14:paraId="08DE9245" w14:textId="77777777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16 เศรษฐกิจฐานราก</w:t>
            </w:r>
          </w:p>
          <w:p w14:paraId="55B315E2" w14:textId="632CB43B" w:rsid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31DE">
              <w:rPr>
                <w:rFonts w:ascii="TH SarabunPSK" w:hAnsi="TH SarabunPSK" w:cs="TH SarabunPSK"/>
                <w:sz w:val="32"/>
                <w:szCs w:val="32"/>
                <w:cs/>
              </w:rPr>
              <w:t>18 การเติบโตอย่างยั่งยืน</w:t>
            </w:r>
          </w:p>
          <w:p w14:paraId="533C518A" w14:textId="322A8449" w:rsidR="00594DF6" w:rsidRPr="00594DF6" w:rsidRDefault="00594DF6" w:rsidP="00594DF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 การวิจัยและพัฒนานวัตกรรม</w:t>
            </w:r>
          </w:p>
        </w:tc>
      </w:tr>
      <w:tr w:rsidR="00594DF6" w14:paraId="29D5A63A" w14:textId="77777777" w:rsidTr="00594DF6">
        <w:tc>
          <w:tcPr>
            <w:tcW w:w="531" w:type="dxa"/>
            <w:shd w:val="clear" w:color="auto" w:fill="auto"/>
          </w:tcPr>
          <w:p w14:paraId="7B6802CC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780" w:type="dxa"/>
            <w:shd w:val="clear" w:color="auto" w:fill="auto"/>
          </w:tcPr>
          <w:p w14:paraId="604035D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ความสำคัญของโครงการ หลักการและเหตุผล</w:t>
            </w:r>
          </w:p>
          <w:p w14:paraId="1A5E119C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</w:tcPr>
          <w:p w14:paraId="25D6505C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2CE0A450" w14:textId="77777777" w:rsidTr="00594DF6">
        <w:tc>
          <w:tcPr>
            <w:tcW w:w="531" w:type="dxa"/>
            <w:shd w:val="clear" w:color="auto" w:fill="auto"/>
          </w:tcPr>
          <w:p w14:paraId="0456B98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780" w:type="dxa"/>
            <w:shd w:val="clear" w:color="auto" w:fill="auto"/>
          </w:tcPr>
          <w:p w14:paraId="0E17CA82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วัตถุประสงค์โครงการ</w:t>
            </w:r>
          </w:p>
          <w:p w14:paraId="41C090A1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</w:tcPr>
          <w:p w14:paraId="13793B32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0E53EB40" w14:textId="77777777" w:rsidTr="00594DF6">
        <w:tc>
          <w:tcPr>
            <w:tcW w:w="531" w:type="dxa"/>
            <w:shd w:val="clear" w:color="auto" w:fill="auto"/>
          </w:tcPr>
          <w:p w14:paraId="410C5EEA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780" w:type="dxa"/>
            <w:shd w:val="clear" w:color="auto" w:fill="auto"/>
          </w:tcPr>
          <w:p w14:paraId="12A20649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เป้าหมายและตัวชี้วัดความสำเร็จของโครงการ</w:t>
            </w:r>
          </w:p>
          <w:p w14:paraId="6CD7D8BD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</w:tcPr>
          <w:p w14:paraId="2FA2A9AC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6E44C799" w14:textId="77777777" w:rsidTr="00594DF6">
        <w:tc>
          <w:tcPr>
            <w:tcW w:w="531" w:type="dxa"/>
            <w:shd w:val="clear" w:color="auto" w:fill="auto"/>
          </w:tcPr>
          <w:p w14:paraId="4474BFD4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780" w:type="dxa"/>
            <w:shd w:val="clear" w:color="auto" w:fill="auto"/>
          </w:tcPr>
          <w:p w14:paraId="4DF01017" w14:textId="154F8FFA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</w:t>
            </w:r>
          </w:p>
          <w:p w14:paraId="0DA627A9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4C480D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</w:tcPr>
          <w:p w14:paraId="1B74E368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163406F1" w14:textId="77777777" w:rsidTr="00594DF6">
        <w:tc>
          <w:tcPr>
            <w:tcW w:w="531" w:type="dxa"/>
            <w:shd w:val="clear" w:color="auto" w:fill="auto"/>
          </w:tcPr>
          <w:p w14:paraId="5FAA28F9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780" w:type="dxa"/>
            <w:shd w:val="clear" w:color="auto" w:fill="auto"/>
          </w:tcPr>
          <w:p w14:paraId="1DF2C3FB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กิจกรรมที่สำคัญของโครงการ</w:t>
            </w:r>
          </w:p>
          <w:p w14:paraId="055540C4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5" w:type="dxa"/>
          </w:tcPr>
          <w:p w14:paraId="32A244BE" w14:textId="3784694A" w:rsidR="00594DF6" w:rsidRPr="00594DF6" w:rsidRDefault="005031C7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โดยสังเขป</w:t>
            </w:r>
          </w:p>
        </w:tc>
      </w:tr>
      <w:tr w:rsidR="00594DF6" w14:paraId="302CDE83" w14:textId="77777777" w:rsidTr="00594DF6">
        <w:tc>
          <w:tcPr>
            <w:tcW w:w="531" w:type="dxa"/>
            <w:shd w:val="clear" w:color="auto" w:fill="auto"/>
          </w:tcPr>
          <w:p w14:paraId="64FAFDD3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780" w:type="dxa"/>
            <w:shd w:val="clear" w:color="auto" w:fill="auto"/>
          </w:tcPr>
          <w:p w14:paraId="7201561E" w14:textId="47ACAFF1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ผู้จัดทำ/สังกัด</w:t>
            </w: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รับผิดชอบ </w:t>
            </w:r>
          </w:p>
        </w:tc>
        <w:tc>
          <w:tcPr>
            <w:tcW w:w="5705" w:type="dxa"/>
          </w:tcPr>
          <w:p w14:paraId="4548B1D6" w14:textId="5281688A" w:rsid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ชื่อผู้รับผิดชอบโครงการ ............................................................</w:t>
            </w:r>
          </w:p>
          <w:p w14:paraId="4FB1EB0B" w14:textId="46E69375" w:rsid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สังกัด............................................................................</w:t>
            </w:r>
          </w:p>
          <w:p w14:paraId="3851AB7E" w14:textId="6569668B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เบอร์โทรศัพท์ ........................................................................</w:t>
            </w:r>
          </w:p>
        </w:tc>
      </w:tr>
      <w:tr w:rsidR="00594DF6" w14:paraId="0FE93B7E" w14:textId="77777777" w:rsidTr="00594DF6">
        <w:tc>
          <w:tcPr>
            <w:tcW w:w="531" w:type="dxa"/>
            <w:shd w:val="clear" w:color="auto" w:fill="auto"/>
          </w:tcPr>
          <w:p w14:paraId="446103FB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780" w:type="dxa"/>
            <w:shd w:val="clear" w:color="auto" w:fill="auto"/>
          </w:tcPr>
          <w:p w14:paraId="58E29D7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ระยะเวลาในการดำเนินงาน</w:t>
            </w:r>
          </w:p>
          <w:p w14:paraId="08BF7337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05" w:type="dxa"/>
          </w:tcPr>
          <w:p w14:paraId="33B3B310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32E9DCC4" w14:textId="77777777" w:rsidTr="00594DF6">
        <w:tc>
          <w:tcPr>
            <w:tcW w:w="531" w:type="dxa"/>
            <w:shd w:val="clear" w:color="auto" w:fill="auto"/>
          </w:tcPr>
          <w:p w14:paraId="019BF99D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57C3AF49" w14:textId="56A79268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วงเงิน</w:t>
            </w:r>
          </w:p>
          <w:p w14:paraId="092866A8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05" w:type="dxa"/>
          </w:tcPr>
          <w:p w14:paraId="6DF6DF8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715262A8" w14:textId="77777777" w:rsidTr="00594DF6">
        <w:tc>
          <w:tcPr>
            <w:tcW w:w="531" w:type="dxa"/>
            <w:shd w:val="clear" w:color="auto" w:fill="auto"/>
          </w:tcPr>
          <w:p w14:paraId="50C710F6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7FE28B53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ผลผลิต (</w:t>
            </w:r>
            <w:r w:rsidRPr="00594DF6">
              <w:rPr>
                <w:rFonts w:ascii="TH SarabunPSK" w:hAnsi="TH SarabunPSK" w:cs="TH SarabunPSK"/>
                <w:sz w:val="32"/>
                <w:szCs w:val="32"/>
              </w:rPr>
              <w:t>Output</w:t>
            </w: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5705" w:type="dxa"/>
          </w:tcPr>
          <w:p w14:paraId="3107E6D0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2E968D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2DC97ED3" w14:textId="77777777" w:rsidTr="00594DF6">
        <w:tc>
          <w:tcPr>
            <w:tcW w:w="531" w:type="dxa"/>
            <w:shd w:val="clear" w:color="auto" w:fill="auto"/>
          </w:tcPr>
          <w:p w14:paraId="009FB328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09A8BD3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ผลที่คาดว่าจะได้รับ (</w:t>
            </w:r>
            <w:r w:rsidRPr="00594DF6">
              <w:rPr>
                <w:rFonts w:ascii="TH SarabunPSK" w:hAnsi="TH SarabunPSK" w:cs="TH SarabunPSK"/>
                <w:sz w:val="32"/>
                <w:szCs w:val="32"/>
              </w:rPr>
              <w:t>Outcome</w:t>
            </w:r>
            <w:r w:rsidRPr="00594DF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705" w:type="dxa"/>
          </w:tcPr>
          <w:p w14:paraId="296F4C29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4DF6" w14:paraId="06E091D8" w14:textId="77777777" w:rsidTr="00594DF6">
        <w:tc>
          <w:tcPr>
            <w:tcW w:w="531" w:type="dxa"/>
            <w:shd w:val="clear" w:color="auto" w:fill="auto"/>
          </w:tcPr>
          <w:p w14:paraId="1F8D741F" w14:textId="0CD0EBF1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10AC9039" w14:textId="795539A2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ผลกระทบ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Impact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705" w:type="dxa"/>
          </w:tcPr>
          <w:p w14:paraId="47258EB5" w14:textId="77777777" w:rsidR="00594DF6" w:rsidRPr="00594DF6" w:rsidRDefault="00594DF6" w:rsidP="00594D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A3E531" w14:textId="77777777" w:rsidR="00295627" w:rsidRPr="00BC5262" w:rsidRDefault="00295627" w:rsidP="00594DF6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295627" w:rsidRPr="00BC5262" w:rsidSect="00594DF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62"/>
    <w:rsid w:val="00295627"/>
    <w:rsid w:val="002E4876"/>
    <w:rsid w:val="00300B29"/>
    <w:rsid w:val="00492300"/>
    <w:rsid w:val="005031C7"/>
    <w:rsid w:val="00594DF6"/>
    <w:rsid w:val="00781A53"/>
    <w:rsid w:val="00B04EF1"/>
    <w:rsid w:val="00BC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31620"/>
  <w15:docId w15:val="{3B7A0C3A-C040-4AEC-84DD-156EA031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562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DELL_MOI</dc:creator>
  <cp:lastModifiedBy>Pushita  Yardmitnoon</cp:lastModifiedBy>
  <cp:revision>3</cp:revision>
  <cp:lastPrinted>2020-05-27T10:16:00Z</cp:lastPrinted>
  <dcterms:created xsi:type="dcterms:W3CDTF">2023-07-14T10:21:00Z</dcterms:created>
  <dcterms:modified xsi:type="dcterms:W3CDTF">2023-07-17T05:50:00Z</dcterms:modified>
</cp:coreProperties>
</file>