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C138" w14:textId="75DBD1CF" w:rsidR="00EF5206" w:rsidRPr="00EF5206" w:rsidRDefault="00EF5206" w:rsidP="00EF5206">
      <w:pPr>
        <w:spacing w:after="0"/>
        <w:rPr>
          <w:rFonts w:ascii="Angsana New" w:hAnsi="Angsana New" w:cs="Angsana New"/>
          <w:sz w:val="32"/>
          <w:szCs w:val="32"/>
        </w:rPr>
      </w:pPr>
      <w:r w:rsidRPr="00EF5206">
        <w:rPr>
          <w:rFonts w:ascii="Angsana New" w:hAnsi="Angsana New" w:cs="Angsana New"/>
          <w:b/>
          <w:bCs/>
          <w:sz w:val="32"/>
          <w:szCs w:val="32"/>
          <w:cs/>
        </w:rPr>
        <w:t>การวิจัยเรื่อง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Pr="00EF5206">
        <w:rPr>
          <w:rFonts w:ascii="Angsana New" w:hAnsi="Angsana New" w:cs="Angsana New"/>
          <w:sz w:val="32"/>
          <w:szCs w:val="32"/>
          <w:cs/>
        </w:rPr>
        <w:t xml:space="preserve">: </w:t>
      </w:r>
      <w:r w:rsidRPr="00EF5206">
        <w:rPr>
          <w:rFonts w:ascii="Angsana New" w:hAnsi="Angsana New" w:cs="Angsana New"/>
          <w:sz w:val="32"/>
          <w:szCs w:val="32"/>
          <w:cs/>
        </w:rPr>
        <w:tab/>
        <w:t>เหตุปัจจัยที่ส่งผลต่อการตัดสินใจประกอบอาชีพหลังสำเร็จการศึกษาของบัณฑิตมหาวิทยาลัยแม่โจ้</w:t>
      </w:r>
    </w:p>
    <w:p w14:paraId="32AE6A52" w14:textId="715DB6DD" w:rsidR="00EF5206" w:rsidRPr="00EF5206" w:rsidRDefault="00EF5206" w:rsidP="00EF5206">
      <w:pPr>
        <w:spacing w:after="0"/>
        <w:rPr>
          <w:rFonts w:ascii="Angsana New" w:hAnsi="Angsana New" w:cs="Angsana New"/>
          <w:sz w:val="32"/>
          <w:szCs w:val="32"/>
        </w:rPr>
      </w:pPr>
      <w:r w:rsidRPr="00EF5206">
        <w:rPr>
          <w:rFonts w:ascii="Angsana New" w:hAnsi="Angsana New" w:cs="Angsana New"/>
          <w:b/>
          <w:bCs/>
          <w:sz w:val="32"/>
          <w:szCs w:val="32"/>
          <w:cs/>
        </w:rPr>
        <w:t>ผู้วิจัย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</w:t>
      </w:r>
      <w:r w:rsidRPr="00EF5206">
        <w:rPr>
          <w:rFonts w:ascii="Angsana New" w:hAnsi="Angsana New" w:cs="Angsana New"/>
          <w:b/>
          <w:bCs/>
          <w:sz w:val="32"/>
          <w:szCs w:val="32"/>
          <w:cs/>
        </w:rPr>
        <w:t>:</w:t>
      </w:r>
      <w:r w:rsidRPr="00EF5206">
        <w:rPr>
          <w:rFonts w:ascii="Angsana New" w:hAnsi="Angsana New" w:cs="Angsana New"/>
          <w:sz w:val="32"/>
          <w:szCs w:val="32"/>
          <w:cs/>
        </w:rPr>
        <w:t xml:space="preserve"> </w:t>
      </w:r>
      <w:r w:rsidRPr="00EF5206">
        <w:rPr>
          <w:rFonts w:ascii="Angsana New" w:hAnsi="Angsana New" w:cs="Angsana New"/>
          <w:sz w:val="32"/>
          <w:szCs w:val="32"/>
          <w:cs/>
        </w:rPr>
        <w:tab/>
        <w:t>รองศาสตราจารย์ ดร.จักรพงษ์ พวงงามชื่น</w:t>
      </w:r>
    </w:p>
    <w:p w14:paraId="6831919F" w14:textId="4D0D32C3" w:rsidR="00EF5206" w:rsidRPr="00EF5206" w:rsidRDefault="00EF5206" w:rsidP="00EF5206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</w:t>
      </w:r>
      <w:r w:rsidRPr="00EF5206">
        <w:rPr>
          <w:rFonts w:ascii="Angsana New" w:hAnsi="Angsana New" w:cs="Angsana New"/>
          <w:sz w:val="32"/>
          <w:szCs w:val="32"/>
          <w:cs/>
        </w:rPr>
        <w:t>ผู้ช่วยศาสตราจารย์ ดร.ปิยะ พละปัญญา</w:t>
      </w:r>
    </w:p>
    <w:p w14:paraId="39898974" w14:textId="251E4F29" w:rsidR="00C01869" w:rsidRDefault="00EF5206" w:rsidP="00EF5206">
      <w:pPr>
        <w:spacing w:after="0"/>
        <w:rPr>
          <w:rFonts w:ascii="Angsana New" w:hAnsi="Angsana New" w:cs="Angsana New" w:hint="cs"/>
          <w:sz w:val="32"/>
          <w:szCs w:val="32"/>
          <w:cs/>
        </w:rPr>
      </w:pPr>
      <w:r w:rsidRPr="00EF5206">
        <w:rPr>
          <w:rFonts w:ascii="Angsana New" w:hAnsi="Angsana New" w:cs="Angsana New"/>
          <w:sz w:val="32"/>
          <w:szCs w:val="32"/>
          <w:cs/>
        </w:rPr>
        <w:t>สังกัด</w:t>
      </w: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EF5206">
        <w:rPr>
          <w:rFonts w:ascii="Angsana New" w:hAnsi="Angsana New" w:cs="Angsana New"/>
          <w:sz w:val="32"/>
          <w:szCs w:val="32"/>
          <w:cs/>
        </w:rPr>
        <w:t>:</w:t>
      </w:r>
      <w:r w:rsidRPr="00EF5206">
        <w:rPr>
          <w:rFonts w:ascii="Angsana New" w:hAnsi="Angsana New" w:cs="Angsana New"/>
          <w:sz w:val="32"/>
          <w:szCs w:val="32"/>
          <w:cs/>
        </w:rPr>
        <w:tab/>
        <w:t>คณะผลิตกรรมการเกษตร</w:t>
      </w:r>
    </w:p>
    <w:p w14:paraId="16CFA154" w14:textId="259C3293" w:rsidR="00EF5206" w:rsidRDefault="00EF5206" w:rsidP="00EF5206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F5206">
        <w:rPr>
          <w:rFonts w:ascii="Angsana New" w:hAnsi="Angsana New" w:cs="Angsana New"/>
          <w:sz w:val="32"/>
          <w:szCs w:val="32"/>
          <w:cs/>
        </w:rPr>
        <w:t>การศึกษาครั้งนี้มีวัตถุประสงค์หลักในการศึกษาเหตุปัจจัยที่ส่งผลต่อการตัดสินใจประกอบอาชีพหลังสำเร็จการศึกษาของบัณฑิตมหาวิทยาลัยแม่โจ้เพื่อนำไปวิเคราะห์หาแนวทางจูงใจในการประกอบอาชีพตามสาขาวิชาที่สำเร็จการศึกษาของบัณฑิตมหาวิทยาลัยแม่โจ้ ในระดับปริญญาตรี 11 คณะ 2 วิทยาลัย และ 2 เขตพื้นที่การศึกษา โดยผลการศึกษาหลักหลายประการสามารถนำไปใช้ประโยชน์เชิงวิชาการ ประโยชน์เชิงพัฒนา และประโยชน์เชิงนโยบายได้หลายประการ อย่างไรก็ตามผลการศึกษาหลักที่นำไปใช้ประโยชน์ได้ในอนาคตสามารถสรุปได้  ดังรายละเอียดต่อไปนี้</w:t>
      </w:r>
    </w:p>
    <w:p w14:paraId="49C685EE" w14:textId="2A0B6DC8" w:rsidR="00EF5206" w:rsidRDefault="00EF5206" w:rsidP="00EF5206">
      <w:pPr>
        <w:tabs>
          <w:tab w:val="left" w:pos="0"/>
          <w:tab w:val="left" w:pos="61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6BB6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</w:t>
      </w:r>
      <w:r w:rsidRPr="00DE121B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</w:p>
    <w:p w14:paraId="5DED2CBE" w14:textId="4D68BE40" w:rsidR="00EF5206" w:rsidRPr="00EF5206" w:rsidRDefault="00EF5206" w:rsidP="00EF5206">
      <w:pPr>
        <w:pStyle w:val="a3"/>
        <w:numPr>
          <w:ilvl w:val="0"/>
          <w:numId w:val="1"/>
        </w:numPr>
        <w:tabs>
          <w:tab w:val="left" w:pos="0"/>
          <w:tab w:val="left" w:pos="61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หลักสูตรในแต่ละคณะวิชานำข้อมูลไปวิเคราะห์ความสามารถในการได้งานทำของบัณฑิต รวมทั้งหลักสูตรสามารถนิยามและกำหนดตัวชี้วัดความสามารถการได้งานของบัณฑิตได้ด้วยตนเอง เช่น การรับงานอิสระ การศึกษาต่อ การเป็นผู้ประกอบการ อัตราการสอบผ่านใบประกอบวิชาชีพ อัตราเงินเดือนเฉลี่ยแต่ละรุ่น ระยะเวลาในการได้งานทำ เป็นต้น</w:t>
      </w:r>
    </w:p>
    <w:p w14:paraId="6EDA59B9" w14:textId="72C8E656" w:rsidR="00EF5206" w:rsidRPr="00EF5206" w:rsidRDefault="00EF5206" w:rsidP="00EF5206">
      <w:pPr>
        <w:pStyle w:val="a3"/>
        <w:numPr>
          <w:ilvl w:val="0"/>
          <w:numId w:val="1"/>
        </w:numPr>
        <w:tabs>
          <w:tab w:val="left" w:pos="0"/>
          <w:tab w:val="left" w:pos="61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หลักสูตรสามารถนำผลการศึกษานี้ไปเปรียบเทียบอัตราส่วนการได้งานทำของหลักสูตรตนเอง ต่ออัตราการได้งานทำในภาพรวมของมหาวิทยาลัย เพื่อวิเคราะห์ความเหมาะสมของหลักสูตรว่าเป็นผลิตบัณฑิตที่เหมาะสมกับการประกอบอาชีพใดมากที่สุด และใน 5 อาชีพได้แก่ รับราชการ พนักงานรัฐวิสาหกิจ พนักงานบริษัทเอกชน ผู้ประกอบการ และพนักงานองค์กรระหว่างประเทศ ว่าต้องการบัณฑิตที่มีคุณลักษณะอย่างไร</w:t>
      </w:r>
    </w:p>
    <w:p w14:paraId="137F6581" w14:textId="55754E69" w:rsidR="00EF5206" w:rsidRPr="00EF5206" w:rsidRDefault="00EF5206" w:rsidP="00EF5206">
      <w:pPr>
        <w:pStyle w:val="a3"/>
        <w:numPr>
          <w:ilvl w:val="0"/>
          <w:numId w:val="1"/>
        </w:numPr>
        <w:tabs>
          <w:tab w:val="left" w:pos="0"/>
          <w:tab w:val="left" w:pos="61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กรณีหลักสูตรในระดับบัณฑิตศึกษาที่ผู้เรียนส่วนใหญ่ประกอบอาชีพแล้ว ซึ่งส่งผลต่อการวิเคราะห์การได้งานทำที่อาจไม่เห็นความเปลี่ยนแปลง ข้อมูลจากการศึกษาครั้งนี้ยังสามารถนำไปวิเคราะห์ </w:t>
      </w:r>
      <w:r w:rsidRPr="00EF5206">
        <w:rPr>
          <w:rFonts w:ascii="TH SarabunPSK" w:hAnsi="TH SarabunPSK" w:cs="TH SarabunPSK"/>
          <w:b/>
          <w:bCs/>
          <w:sz w:val="32"/>
          <w:szCs w:val="32"/>
        </w:rPr>
        <w:t xml:space="preserve">competency </w:t>
      </w: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ของบัณฑิตในแต่ละหลักสูตรได้เช่นเดียวกัน อีกทั้งทุกหลักสูตรยังสามารถนำข้อมูลดังกล่าวไปทบทวนเพื่อประกอบการพิจารณากำหนด </w:t>
      </w:r>
      <w:r w:rsidRPr="00EF5206">
        <w:rPr>
          <w:rFonts w:ascii="TH SarabunPSK" w:hAnsi="TH SarabunPSK" w:cs="TH SarabunPSK"/>
          <w:b/>
          <w:bCs/>
          <w:sz w:val="32"/>
          <w:szCs w:val="32"/>
        </w:rPr>
        <w:t xml:space="preserve">competency </w:t>
      </w: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หลักของบัณฑิตในแต่ละหลักสูตรได้ ซึ่งนำไปสู่การกำหนด </w:t>
      </w:r>
      <w:r w:rsidRPr="00EF5206">
        <w:rPr>
          <w:rFonts w:ascii="TH SarabunPSK" w:hAnsi="TH SarabunPSK" w:cs="TH SarabunPSK"/>
          <w:b/>
          <w:bCs/>
          <w:sz w:val="32"/>
          <w:szCs w:val="32"/>
        </w:rPr>
        <w:t xml:space="preserve">work ability </w:t>
      </w: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>อื่นๆ ได้อีกด้วย</w:t>
      </w:r>
      <w:r w:rsidRPr="00EF520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ADDA2E" w14:textId="30B30040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5E1D5284" w14:textId="25F385CB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0A608F8C" w14:textId="77777777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2AB81CA2" w14:textId="77777777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51F7BE01" w14:textId="77777777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61081107" w14:textId="77777777" w:rsid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312210A8" w14:textId="28410275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E31808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การนำไปใช้ประโยชน์ในเชิงพัฒนา</w:t>
      </w:r>
    </w:p>
    <w:p w14:paraId="02E5CE2F" w14:textId="77777777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1808">
        <w:rPr>
          <w:rFonts w:ascii="Angsana New" w:hAnsi="Angsana New" w:cs="Angsana New"/>
          <w:sz w:val="32"/>
          <w:szCs w:val="32"/>
          <w:cs/>
        </w:rPr>
        <w:tab/>
        <w:t xml:space="preserve">1. หลักสูตรสามารถนำผลการศึกษาไปทบทวนและพิจารณาในการปรับปรุงหลักสูตร หรือพัฒนาหลักสูตรใหม่ตามรูปแบบ </w:t>
      </w:r>
      <w:r w:rsidRPr="00E31808">
        <w:rPr>
          <w:rFonts w:ascii="Angsana New" w:hAnsi="Angsana New" w:cs="Angsana New"/>
          <w:sz w:val="32"/>
          <w:szCs w:val="32"/>
        </w:rPr>
        <w:t xml:space="preserve">OBE </w:t>
      </w:r>
      <w:r w:rsidRPr="00E31808">
        <w:rPr>
          <w:rFonts w:ascii="Angsana New" w:hAnsi="Angsana New" w:cs="Angsana New"/>
          <w:sz w:val="32"/>
          <w:szCs w:val="32"/>
          <w:cs/>
        </w:rPr>
        <w:t>ได้อย่างมีประสิทธิภาพ โดยเฉพาะอย่างยิ่งในประเด็นการพัฒนาหลักสูตรที่สามารถผลิตบัณฑิตที่มีความเชี่ยวชาญและทักษะที่ตลาดแรงงานต้องการ อีกทั้งยังเป็นการสนับสนุนแรงงานมืออาชีพที่ตรงสายให้แก่ตลาดแรงงานของประเทศ</w:t>
      </w:r>
    </w:p>
    <w:p w14:paraId="452389AF" w14:textId="77777777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1808">
        <w:rPr>
          <w:rFonts w:ascii="Angsana New" w:hAnsi="Angsana New" w:cs="Angsana New"/>
          <w:sz w:val="32"/>
          <w:szCs w:val="32"/>
          <w:cs/>
        </w:rPr>
        <w:tab/>
        <w:t>2. สำหรับผลการศึกษาด้านทักษะทางคอมพิวเตอร์ ทักษะการทำงานเป็นทีม และทักษะทางภาษาอังกฤษที่บัณฑิตมอกว่าเป็นทักษะที่สำคัญและจำเป็นมากที่สุดในกาประกอบอาชีพ ดังนั้น ทุกหลักสูตรจึงสามารถออกแบบกิจกรรมและโครงการสนับสนุนวิชาการที่ส่งเสริมทักษะทั้ง 3 ด้าน ตลอดจนการปรับปรุงหลักสูตรที่ให้ความสำคัญกับทักษะด้านคอมพิวเตอร์ ทักษะในการทำงานร่วมกันเป็นทีม และทักษะภาษาอังกฤษ ที่สอดคล้องกับแต่ละหลักสูตร.</w:t>
      </w:r>
    </w:p>
    <w:p w14:paraId="7F65E9A5" w14:textId="77777777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1808">
        <w:rPr>
          <w:rFonts w:ascii="Angsana New" w:hAnsi="Angsana New" w:cs="Angsana New"/>
          <w:sz w:val="32"/>
          <w:szCs w:val="32"/>
          <w:cs/>
        </w:rPr>
        <w:tab/>
        <w:t>3. ทัศนคติต่อการประกอบอาชีพ แรงบันดาลใจจากอาจารย์ผู้สอน และแรงจูงใจจากเพื่อนเป็นปัจจัยหลักในการตัดสินใจประกอบอาชีพหลังสำเร็จการศึกษาของบัณฑิตมหาวิทยาลัยแม่โจ้ ดังนั้นทุกหลักสูตรสามารถนำผลการศึกษานี้เข้าไปเป็นประเด็นหลักในการส่งเสริมและพัฒนาศักยภาพของผู้สอนที่สามารถสร้างแรงบันดาลใจ และทัศนคติที่ดีต่อประกอบอาชีพทั้ง 5 อาชีพตามสาขาวิชาที่สำเร็จการศึกษา ตลอดจนการพิจารณากิจกรรมทีส่งเสริมการตัดสินใจประกอบอาชีพร่วมกันระหว่างนักศึกษาและบัณฑิต</w:t>
      </w:r>
    </w:p>
    <w:p w14:paraId="03C16571" w14:textId="0D82212C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E31808">
        <w:rPr>
          <w:rFonts w:ascii="Angsana New" w:hAnsi="Angsana New" w:cs="Angsana New"/>
          <w:b/>
          <w:bCs/>
          <w:sz w:val="32"/>
          <w:szCs w:val="32"/>
          <w:cs/>
        </w:rPr>
        <w:t>การนำไปใช้ประโยชน์ในเชิงนโยบาย</w:t>
      </w:r>
    </w:p>
    <w:p w14:paraId="2D5D5554" w14:textId="77777777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1808">
        <w:rPr>
          <w:rFonts w:ascii="Angsana New" w:hAnsi="Angsana New" w:cs="Angsana New"/>
          <w:sz w:val="32"/>
          <w:szCs w:val="32"/>
          <w:cs/>
        </w:rPr>
        <w:tab/>
        <w:t>ผลการศึกษาทั้งหมดจะเป็นประโยชน์ทั้งในระดับบัณฑิต นักศึกษา หลักสูตร คณะวิชา เขตพื้นที่การศึกษา รวมทั้งประโยชน์ในระดับมหาวิทยาลัยในเชิงนโยบาย กล่าวคือหน่วยงานในทุกระดับภายใต้มหาวิทยาลัยแม่โจ้สามารถนำข้อมูลผลการศึกษาครั้งนี้ไปทบทวน วิเคราะ และพิจารณานำไปกำหนดเป็นนโยบายด้านการพัฒนาการศึกษา นโยบายด้านการพัฒนาบุคลากรสายวิชาการและสายสนับสนุนวิชาการ นโยบายด้านการพัฒนาหลักสูตร หรือแม้แต่นโยบายด้านการพัฒนาและส่งเสริมบัณฑิตให้อัตลักษณ์ตามที่มหาวิทยาลัยกำหนด รวมทั้งพัฒนาและส่งเสริมบัณฑิตให้เป็นผู้มีความเชี่ยวชาญเฉพาะทาง มีทักษะเชิงวิชาการและวิชาชีพที่เป็นไปตามความต้องการของตลาดแรงงานในประเทศ ทั้งนี้เพื่อเป็นการเพิ่มบุคลากรเฉพาะทางที่มีศักยภาพและความสามารถให้แก่ประเทศชาติ</w:t>
      </w:r>
    </w:p>
    <w:p w14:paraId="709F309C" w14:textId="77777777" w:rsidR="00E31808" w:rsidRPr="00E31808" w:rsidRDefault="00E31808" w:rsidP="00E31808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31808">
        <w:rPr>
          <w:rFonts w:ascii="Angsana New" w:hAnsi="Angsana New" w:cs="Angsana New"/>
          <w:sz w:val="32"/>
          <w:szCs w:val="32"/>
          <w:cs/>
        </w:rPr>
        <w:tab/>
        <w:t>อย่างไรก็ตาม ถึงแม้ว่าผลการศึกษาครั้งนี้จะสามารถนำไปใช้ประโยชน์ได้หลากหลายมิติก็ตาม แต่ยังไม่พบประเด็นที่ส่งเสริมและสนับสนุน “ศิษย์เก่า” มหาวิทยาลัยแม่โจ้แต่อย่างใด ทั้งนี้คณะผู้วิจัยจึงดำเนินการศึกษาต่อยอดเพื่อหาแนวทางเชิงกลยุทธ์ในการยกระดับการเรียนรู้ตลอดชีวิตและความผูกพันของศิษย์เก่ามหาวิทยาลัยแม่โจ้ เนื่องจากศิษย์เก่าถือเป็นกลไกขับเคลื่อนสำคัญในการยกระดับการจัดการเรียนการสอนรวมไปถึงการสร้างชื่อเสียงและแสดงให้ทุกภาคส่วนได้เห็นว่าบัณฑิตและศิษย์เก่าแม่โจ้ทุกคนเป็นผู้ที่มีความรู้ ความสามารถ ทักษะ และศักยภาพที่เป็นกำลังสำคัญในการพัฒนาประเทศให้เกิดความมั่นคง มั่งคั่ง และยั่งยืนได้ต่อไปในอนาคต</w:t>
      </w:r>
    </w:p>
    <w:p w14:paraId="744D0505" w14:textId="77777777" w:rsidR="00EF5206" w:rsidRPr="00EF5206" w:rsidRDefault="00EF5206" w:rsidP="00EF5206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sectPr w:rsidR="00EF5206" w:rsidRPr="00EF5206" w:rsidSect="00E31808">
      <w:pgSz w:w="12240" w:h="15840"/>
      <w:pgMar w:top="144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27B6"/>
    <w:multiLevelType w:val="hybridMultilevel"/>
    <w:tmpl w:val="9E88424C"/>
    <w:lvl w:ilvl="0" w:tplc="796CC55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06"/>
    <w:rsid w:val="00C01869"/>
    <w:rsid w:val="00C908AB"/>
    <w:rsid w:val="00E31808"/>
    <w:rsid w:val="00E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B229"/>
  <w15:chartTrackingRefBased/>
  <w15:docId w15:val="{A720AAA9-08D6-4848-8408-3B4AF9F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Admin</cp:lastModifiedBy>
  <cp:revision>2</cp:revision>
  <dcterms:created xsi:type="dcterms:W3CDTF">2026-01-23T04:06:00Z</dcterms:created>
  <dcterms:modified xsi:type="dcterms:W3CDTF">2026-01-23T04:06:00Z</dcterms:modified>
</cp:coreProperties>
</file>